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7C9" w:rsidRPr="0087676F" w:rsidRDefault="002B27C9" w:rsidP="002B27C9">
      <w:pPr>
        <w:spacing w:after="0"/>
        <w:jc w:val="center"/>
        <w:rPr>
          <w:rFonts w:ascii="Arial" w:hAnsi="Arial" w:cs="Arial"/>
          <w:b/>
          <w:sz w:val="24"/>
          <w:lang w:val="id-ID"/>
        </w:rPr>
      </w:pPr>
      <w:r w:rsidRPr="0087676F">
        <w:rPr>
          <w:rFonts w:ascii="Arial" w:hAnsi="Arial" w:cs="Arial"/>
          <w:b/>
          <w:sz w:val="24"/>
          <w:lang w:val="id-ID"/>
        </w:rPr>
        <w:t>PENGARUH PEMBERIAN MULSA ORGANIK TERHADAP PERTUMBUHAN DAN HASIL TANAMAN TOMAT</w:t>
      </w:r>
    </w:p>
    <w:p w:rsidR="002B27C9" w:rsidRPr="0087676F" w:rsidRDefault="002B27C9" w:rsidP="002B27C9">
      <w:pPr>
        <w:spacing w:after="0"/>
        <w:rPr>
          <w:lang w:val="id-ID"/>
        </w:rPr>
      </w:pPr>
    </w:p>
    <w:p w:rsidR="002B27C9" w:rsidRPr="0087676F" w:rsidRDefault="002B27C9" w:rsidP="002B27C9">
      <w:pPr>
        <w:spacing w:after="0"/>
        <w:jc w:val="center"/>
        <w:rPr>
          <w:rFonts w:ascii="Arial" w:hAnsi="Arial" w:cs="Arial"/>
          <w:lang w:val="id-ID"/>
        </w:rPr>
      </w:pPr>
      <w:r w:rsidRPr="0087676F">
        <w:rPr>
          <w:rFonts w:ascii="Arial" w:hAnsi="Arial" w:cs="Arial"/>
          <w:lang w:val="id-ID"/>
        </w:rPr>
        <w:t>Oleh:</w:t>
      </w:r>
    </w:p>
    <w:p w:rsidR="002B27C9" w:rsidRPr="0087676F" w:rsidRDefault="002B27C9" w:rsidP="002B27C9">
      <w:pPr>
        <w:spacing w:after="0"/>
        <w:jc w:val="center"/>
        <w:rPr>
          <w:rFonts w:ascii="Arial" w:hAnsi="Arial" w:cs="Arial"/>
          <w:lang w:val="id-ID"/>
        </w:rPr>
      </w:pPr>
    </w:p>
    <w:p w:rsidR="002B27C9" w:rsidRPr="0087676F" w:rsidRDefault="002B27C9" w:rsidP="002B27C9">
      <w:pPr>
        <w:spacing w:after="0"/>
        <w:jc w:val="center"/>
        <w:rPr>
          <w:rFonts w:ascii="Arial" w:hAnsi="Arial" w:cs="Arial"/>
          <w:vertAlign w:val="superscript"/>
          <w:lang w:val="id-ID"/>
        </w:rPr>
      </w:pPr>
      <w:r w:rsidRPr="0087676F">
        <w:rPr>
          <w:rFonts w:ascii="Arial" w:hAnsi="Arial" w:cs="Arial"/>
          <w:lang w:val="id-ID"/>
        </w:rPr>
        <w:t xml:space="preserve">Endang Sri Dewi.HS. </w:t>
      </w:r>
      <w:r w:rsidRPr="0087676F">
        <w:rPr>
          <w:rFonts w:ascii="Arial" w:hAnsi="Arial" w:cs="Arial"/>
          <w:vertAlign w:val="superscript"/>
          <w:lang w:val="id-ID"/>
        </w:rPr>
        <w:t>1)</w:t>
      </w:r>
    </w:p>
    <w:p w:rsidR="002B27C9" w:rsidRPr="0087676F" w:rsidRDefault="002B27C9" w:rsidP="002B27C9">
      <w:pPr>
        <w:spacing w:after="0"/>
        <w:jc w:val="both"/>
        <w:rPr>
          <w:rFonts w:ascii="Arial" w:hAnsi="Arial" w:cs="Arial"/>
          <w:sz w:val="20"/>
          <w:lang w:val="id-ID"/>
        </w:rPr>
      </w:pPr>
    </w:p>
    <w:p w:rsidR="002B27C9" w:rsidRPr="0087676F" w:rsidRDefault="002B27C9" w:rsidP="002B27C9">
      <w:pPr>
        <w:spacing w:after="0"/>
        <w:jc w:val="both"/>
        <w:rPr>
          <w:rFonts w:ascii="Arial" w:hAnsi="Arial" w:cs="Arial"/>
          <w:sz w:val="20"/>
          <w:lang w:val="id-ID"/>
        </w:rPr>
      </w:pPr>
    </w:p>
    <w:p w:rsidR="002B27C9" w:rsidRPr="0087676F" w:rsidRDefault="002B27C9" w:rsidP="002B27C9">
      <w:pPr>
        <w:spacing w:after="240"/>
        <w:jc w:val="center"/>
        <w:rPr>
          <w:rFonts w:ascii="Arial" w:hAnsi="Arial" w:cs="Arial"/>
          <w:b/>
          <w:lang w:val="id-ID"/>
        </w:rPr>
      </w:pPr>
      <w:r w:rsidRPr="0087676F">
        <w:rPr>
          <w:rFonts w:ascii="Arial" w:hAnsi="Arial" w:cs="Arial"/>
          <w:b/>
          <w:lang w:val="id-ID"/>
        </w:rPr>
        <w:t>RINGKASAN</w:t>
      </w:r>
    </w:p>
    <w:p w:rsidR="002B27C9" w:rsidRPr="0087676F" w:rsidRDefault="002B27C9" w:rsidP="002B27C9">
      <w:pPr>
        <w:spacing w:after="0"/>
        <w:jc w:val="both"/>
        <w:rPr>
          <w:rFonts w:ascii="Arial" w:hAnsi="Arial" w:cs="Arial"/>
          <w:sz w:val="20"/>
          <w:lang w:val="id-ID"/>
        </w:rPr>
      </w:pPr>
      <w:r w:rsidRPr="0087676F">
        <w:rPr>
          <w:rFonts w:ascii="Arial" w:hAnsi="Arial" w:cs="Arial"/>
          <w:sz w:val="20"/>
          <w:lang w:val="id-ID"/>
        </w:rPr>
        <w:t>Peningkatan kebutuhan tomat menyebabkan perlu dilakukan teknik produksi yang dapat memnuhi kebutuhan tomat tersebut, salah satu cara yang dapat dilakukan adalah dengan menggunakan mulsa organik. Penelitian ini bertujuan mengetahui pengaruh pemerian mulsa organik terhadap pertumbuhan dan dan hasil tanaman Tomat. Penelitian ini dilaksnankan Desa Pinedapa Kecamatan Poso Pesisir Kabupaten Poso. Pada bulan Februari 2013  sampai Mei 2013. Alat yang  digunakan dalam penelitian ini adalah traktor, aret, bajak, cangkul, gembor, meteran, kamera, handsprayer, ember timbangan analitik dan alat tulis.  Bahan yang digunakan dalam penelitian ini adalah benih tomat, mulsa  Jerami, mulsa daun Gamal dan mulsa Alang - alang, air, polybag, pupuk kandang, pupuk SP-36, KCl dan UREA. Penelitian ini disusun menurut pola Rancangan Acak Kelompok (RAK) dengan 4 perlakuan yaitu : Tanpa Mulsa (M0),  Mulsa  Jerami (M1), Mulsa daun Gamal (M2), Mulsa Alang – alang (M3). Setiap perlakuan diulang 3 kali sehingga terdapat 12 petak percobaan. Petak percobaan yang dipakai berukuran 3 m x 4 m, dengan jarak tanam 60 cm x 50 cm, sehingga dalam satu petak percobaan terdapat 40 titik tanam/petak. Pemberian mulsa organik jerami, daun gamal,dan alang – alang pada takaran yang sama yaitu 36 kg/petak  pada tanaman tomat memberikan pengaruh, baik pada komponen tumbuh maupun pada komponen hasil.</w:t>
      </w:r>
    </w:p>
    <w:p w:rsidR="002B27C9" w:rsidRPr="0087676F" w:rsidRDefault="002B27C9" w:rsidP="002B27C9">
      <w:pPr>
        <w:spacing w:after="0"/>
        <w:jc w:val="both"/>
        <w:rPr>
          <w:rFonts w:ascii="Arial" w:hAnsi="Arial" w:cs="Arial"/>
          <w:sz w:val="20"/>
          <w:lang w:val="id-ID"/>
        </w:rPr>
      </w:pPr>
    </w:p>
    <w:p w:rsidR="002B27C9" w:rsidRPr="0087676F" w:rsidRDefault="002B27C9" w:rsidP="002B27C9">
      <w:pPr>
        <w:spacing w:after="0"/>
        <w:jc w:val="both"/>
        <w:rPr>
          <w:rFonts w:ascii="Arial" w:hAnsi="Arial" w:cs="Arial"/>
          <w:sz w:val="20"/>
          <w:lang w:val="id-ID"/>
        </w:rPr>
      </w:pPr>
    </w:p>
    <w:p w:rsidR="00703F5A" w:rsidRPr="0087676F" w:rsidRDefault="002B27C9" w:rsidP="002B27C9">
      <w:pPr>
        <w:spacing w:after="0"/>
        <w:jc w:val="both"/>
        <w:rPr>
          <w:rFonts w:ascii="Arial" w:hAnsi="Arial" w:cs="Arial"/>
          <w:sz w:val="20"/>
          <w:lang w:val="id-ID"/>
        </w:rPr>
      </w:pPr>
      <w:r w:rsidRPr="0087676F">
        <w:rPr>
          <w:rFonts w:ascii="Arial" w:hAnsi="Arial" w:cs="Arial"/>
          <w:sz w:val="20"/>
          <w:lang w:val="id-ID"/>
        </w:rPr>
        <w:t>Kata kunci : Mulsa, Organik, Gamal, Tomat</w:t>
      </w:r>
    </w:p>
    <w:p w:rsidR="002B27C9" w:rsidRPr="0087676F" w:rsidRDefault="002B27C9" w:rsidP="002B27C9">
      <w:pPr>
        <w:spacing w:after="0"/>
        <w:jc w:val="both"/>
        <w:rPr>
          <w:rFonts w:ascii="Arial" w:hAnsi="Arial" w:cs="Arial"/>
          <w:sz w:val="20"/>
          <w:lang w:val="id-ID"/>
        </w:rPr>
      </w:pPr>
    </w:p>
    <w:p w:rsidR="002B27C9" w:rsidRPr="0087676F" w:rsidRDefault="002B27C9" w:rsidP="002B27C9">
      <w:pPr>
        <w:spacing w:after="0"/>
        <w:jc w:val="both"/>
        <w:rPr>
          <w:rFonts w:ascii="Arial" w:hAnsi="Arial" w:cs="Arial"/>
          <w:sz w:val="20"/>
          <w:lang w:val="id-ID"/>
        </w:rPr>
      </w:pPr>
    </w:p>
    <w:p w:rsidR="002B27C9" w:rsidRPr="0087676F" w:rsidRDefault="002B27C9" w:rsidP="002B27C9">
      <w:pPr>
        <w:spacing w:after="0"/>
        <w:jc w:val="both"/>
        <w:rPr>
          <w:rFonts w:ascii="Arial" w:hAnsi="Arial" w:cs="Arial"/>
          <w:sz w:val="20"/>
          <w:lang w:val="id-ID"/>
        </w:rPr>
      </w:pPr>
    </w:p>
    <w:p w:rsidR="002B27C9" w:rsidRPr="0087676F" w:rsidRDefault="002B27C9" w:rsidP="002B27C9">
      <w:pPr>
        <w:spacing w:after="0"/>
        <w:jc w:val="both"/>
        <w:rPr>
          <w:rFonts w:ascii="Arial" w:hAnsi="Arial" w:cs="Arial"/>
          <w:sz w:val="20"/>
          <w:lang w:val="id-ID"/>
        </w:rPr>
        <w:sectPr w:rsidR="002B27C9" w:rsidRPr="0087676F" w:rsidSect="002B27C9">
          <w:headerReference w:type="default" r:id="rId9"/>
          <w:footerReference w:type="default" r:id="rId10"/>
          <w:pgSz w:w="11907" w:h="16840" w:code="9"/>
          <w:pgMar w:top="1701" w:right="1701" w:bottom="2268" w:left="2268" w:header="720" w:footer="720" w:gutter="0"/>
          <w:cols w:space="720"/>
          <w:docGrid w:linePitch="360"/>
        </w:sectPr>
      </w:pPr>
    </w:p>
    <w:p w:rsidR="002B27C9" w:rsidRPr="0087676F" w:rsidRDefault="002B27C9" w:rsidP="002B27C9">
      <w:pPr>
        <w:spacing w:after="0"/>
        <w:ind w:firstLine="567"/>
        <w:jc w:val="both"/>
        <w:rPr>
          <w:rFonts w:ascii="Arial" w:hAnsi="Arial" w:cs="Arial"/>
          <w:b/>
          <w:lang w:val="id-ID"/>
        </w:rPr>
      </w:pPr>
      <w:r w:rsidRPr="0087676F">
        <w:rPr>
          <w:rFonts w:ascii="Arial" w:hAnsi="Arial" w:cs="Arial"/>
          <w:b/>
          <w:lang w:val="id-ID"/>
        </w:rPr>
        <w:lastRenderedPageBreak/>
        <w:t>PENDAHULUAN</w:t>
      </w:r>
    </w:p>
    <w:p w:rsidR="002B27C9" w:rsidRPr="0087676F" w:rsidRDefault="002B27C9" w:rsidP="002B27C9">
      <w:pPr>
        <w:spacing w:after="0"/>
        <w:ind w:firstLine="567"/>
        <w:jc w:val="both"/>
        <w:rPr>
          <w:rFonts w:ascii="Arial" w:hAnsi="Arial" w:cs="Arial"/>
          <w:b/>
          <w:lang w:val="id-ID"/>
        </w:rPr>
      </w:pPr>
    </w:p>
    <w:p w:rsidR="002B27C9" w:rsidRPr="0087676F" w:rsidRDefault="002B27C9" w:rsidP="00561041">
      <w:pPr>
        <w:spacing w:after="120"/>
        <w:jc w:val="both"/>
        <w:rPr>
          <w:rFonts w:ascii="Arial" w:hAnsi="Arial" w:cs="Arial"/>
          <w:b/>
          <w:lang w:val="id-ID"/>
        </w:rPr>
      </w:pPr>
      <w:r w:rsidRPr="0087676F">
        <w:rPr>
          <w:rFonts w:ascii="Arial" w:hAnsi="Arial" w:cs="Arial"/>
          <w:b/>
          <w:lang w:val="id-ID"/>
        </w:rPr>
        <w:t>Latar</w:t>
      </w:r>
      <w:r w:rsidRPr="0087676F">
        <w:rPr>
          <w:rFonts w:ascii="Arial" w:hAnsi="Arial" w:cs="Arial"/>
          <w:b/>
          <w:lang w:val="id-ID"/>
        </w:rPr>
        <w:t xml:space="preserve"> </w:t>
      </w:r>
      <w:r w:rsidRPr="0087676F">
        <w:rPr>
          <w:rFonts w:ascii="Arial" w:hAnsi="Arial" w:cs="Arial"/>
          <w:b/>
          <w:lang w:val="id-ID"/>
        </w:rPr>
        <w:t xml:space="preserve">Belakang </w:t>
      </w:r>
    </w:p>
    <w:p w:rsidR="002B27C9" w:rsidRPr="0087676F" w:rsidRDefault="002B27C9" w:rsidP="00561041">
      <w:pPr>
        <w:spacing w:after="0"/>
        <w:ind w:firstLine="567"/>
        <w:jc w:val="both"/>
        <w:rPr>
          <w:rFonts w:ascii="Arial" w:hAnsi="Arial" w:cs="Arial"/>
          <w:lang w:val="id-ID"/>
        </w:rPr>
      </w:pPr>
      <w:r w:rsidRPr="0087676F">
        <w:rPr>
          <w:rFonts w:ascii="Arial" w:hAnsi="Arial" w:cs="Arial"/>
          <w:lang w:val="id-ID"/>
        </w:rPr>
        <w:t xml:space="preserve">Tomat (Solanum lycopersicum Mill) merupakan salah satu komoditas yang multi guna. Tomat tidak hanya berfungsi sebagai sayuran dan buah saja, tomat juga sering dijadikan pelengkap bubuk masak, minuman segar, sumber vitamin A, vitamin C dan sedikit vitamin B dan mineral serta bahan pewarna alami. Selain sebagai </w:t>
      </w:r>
      <w:r w:rsidRPr="0087676F">
        <w:rPr>
          <w:rFonts w:ascii="Arial" w:hAnsi="Arial" w:cs="Arial"/>
          <w:lang w:val="id-ID"/>
        </w:rPr>
        <w:lastRenderedPageBreak/>
        <w:t>sumber vitamin dan mineral tomat juga dijadikan sebagai bahan kosmetik dan obat – obatan. (Herry Tugiyono, 2006).</w:t>
      </w:r>
    </w:p>
    <w:p w:rsidR="002B27C9" w:rsidRPr="0087676F" w:rsidRDefault="002B27C9" w:rsidP="00561041">
      <w:pPr>
        <w:spacing w:after="0"/>
        <w:ind w:firstLine="567"/>
        <w:jc w:val="both"/>
        <w:rPr>
          <w:rFonts w:ascii="Arial" w:hAnsi="Arial" w:cs="Arial"/>
          <w:lang w:val="id-ID"/>
        </w:rPr>
      </w:pPr>
      <w:r w:rsidRPr="0087676F">
        <w:rPr>
          <w:rFonts w:ascii="Arial" w:hAnsi="Arial" w:cs="Arial"/>
          <w:lang w:val="id-ID"/>
        </w:rPr>
        <w:t xml:space="preserve">Kebutuhan akan tomat terus meningkat sehubungan dengan semakin beragam dan bervariasinya jenis masakan yang menggunakan bahan asal tomat. Tingkat komsumsi tomat pada tahun 2008 sebesar 1,151perkapita/ hari, tidak termasuk kebutuhan industri. Karena merupakan sayuran yang </w:t>
      </w:r>
      <w:r w:rsidRPr="0087676F">
        <w:rPr>
          <w:rFonts w:ascii="Arial" w:hAnsi="Arial" w:cs="Arial"/>
          <w:lang w:val="id-ID"/>
        </w:rPr>
        <w:lastRenderedPageBreak/>
        <w:t>dikomsumsi setiap saat, maka tomat akan terus dibutuhkan dengan jumlah yang semakin meningkat seiring dengan pertumbuhan penduduk dan perekonomian nasional. Dengan meningkatnya kebutuhan tomat maka perlu dilakukan suatu cara prosuksi Salah satu cara untuk meningkatkan produksi tomat adalah dengan memanipulasi lingkungan tumbuh seperti penggunaan mulsa. Mulsa adalah material penutup tanaman budidaya yang dimaksudkan untuk menjaga kelembaban tanah serta menekan pertumbuhan gulma dan penyakit sehingga membuat  tanaman tersebut tumbuh dengan baik. Mulsa dibedakan menjadi dua macam dilihat dari bahan asalnya, yaitu mulsa organik dan mulsa anorganik. Mulsa anorganik berasal dari bahan – bahan sintesis yang sukar atau tidak dapat terurai. Contoh mulsa yang tergolong anorganik adalah mulsa plastik bening, mulsa plastik hitam, perak dan mulsa plastik hitam.  Mulsa organik berasal dari bahan – bahan alami yang mudah terurai seperti sisa – sisa tanaman, jerami dan alang – alang (Umboh, 2002). Penggunaan mulsa organik dapat membantu dalam memperbaiki struktur tanah sehingga menjadi gembur dan merupakan sumber nutrien bagi tanaman. Selain itu penggunaan mulsa organik membantu memperbaiki aerase dan drainase tanah (Saragih, 2008)</w:t>
      </w:r>
    </w:p>
    <w:p w:rsidR="002B27C9" w:rsidRPr="0087676F" w:rsidRDefault="002B27C9" w:rsidP="00561041">
      <w:pPr>
        <w:spacing w:after="0"/>
        <w:ind w:firstLine="567"/>
        <w:jc w:val="both"/>
        <w:rPr>
          <w:rFonts w:ascii="Arial" w:hAnsi="Arial" w:cs="Arial"/>
          <w:lang w:val="id-ID"/>
        </w:rPr>
      </w:pPr>
      <w:r w:rsidRPr="0087676F">
        <w:rPr>
          <w:rFonts w:ascii="Arial" w:hAnsi="Arial" w:cs="Arial"/>
          <w:lang w:val="id-ID"/>
        </w:rPr>
        <w:t xml:space="preserve">Penggunaan mulsa organik pada budidaya tanaman tomat sudah sering dilakukan, akan tetapi belum diketahui seberapa jauh </w:t>
      </w:r>
      <w:r w:rsidRPr="0087676F">
        <w:rPr>
          <w:rFonts w:ascii="Arial" w:hAnsi="Arial" w:cs="Arial"/>
          <w:lang w:val="id-ID"/>
        </w:rPr>
        <w:lastRenderedPageBreak/>
        <w:t>penggunaan mulsa organik tersebut berpengaruh terhadap peningkatan produksi tanaman tomat . Berdasarkan uraian tersebut maka dipandang perlu untuk mengadakan penelitian tentang pertumbuhan dan hasil pada tanaman tomat pada penggunaan berbagai mulsa organik.</w:t>
      </w:r>
    </w:p>
    <w:p w:rsidR="002B27C9" w:rsidRPr="0087676F" w:rsidRDefault="002B27C9" w:rsidP="00561041">
      <w:pPr>
        <w:spacing w:after="0"/>
        <w:ind w:firstLine="567"/>
        <w:jc w:val="both"/>
        <w:rPr>
          <w:rFonts w:ascii="Arial" w:hAnsi="Arial" w:cs="Arial"/>
          <w:lang w:val="id-ID"/>
        </w:rPr>
      </w:pPr>
      <w:r w:rsidRPr="0087676F">
        <w:rPr>
          <w:rFonts w:ascii="Arial" w:hAnsi="Arial" w:cs="Arial"/>
          <w:lang w:val="id-ID"/>
        </w:rPr>
        <w:t xml:space="preserve">Penelitian ini bertujuan untuk mengetahui pengaruh pemberian mulsa organik terhadap pertumbuhan dan dan hasil tanaman tomat. </w:t>
      </w:r>
    </w:p>
    <w:p w:rsidR="002B27C9" w:rsidRPr="0087676F" w:rsidRDefault="002B27C9" w:rsidP="00561041">
      <w:pPr>
        <w:spacing w:after="0"/>
        <w:ind w:firstLine="567"/>
        <w:jc w:val="both"/>
        <w:rPr>
          <w:rFonts w:ascii="Arial" w:hAnsi="Arial" w:cs="Arial"/>
          <w:lang w:val="id-ID"/>
        </w:rPr>
      </w:pPr>
    </w:p>
    <w:p w:rsidR="002B27C9" w:rsidRPr="0087676F" w:rsidRDefault="002B27C9" w:rsidP="00561041">
      <w:pPr>
        <w:spacing w:after="120"/>
        <w:jc w:val="center"/>
        <w:rPr>
          <w:rFonts w:ascii="Arial" w:hAnsi="Arial" w:cs="Arial"/>
          <w:lang w:val="id-ID"/>
        </w:rPr>
      </w:pPr>
      <w:r w:rsidRPr="0087676F">
        <w:rPr>
          <w:rFonts w:ascii="Arial" w:hAnsi="Arial" w:cs="Arial"/>
          <w:b/>
          <w:lang w:val="id-ID"/>
        </w:rPr>
        <w:t>METODE</w:t>
      </w:r>
      <w:r w:rsidRPr="0087676F">
        <w:rPr>
          <w:rFonts w:ascii="Arial" w:hAnsi="Arial" w:cs="Arial"/>
          <w:lang w:val="id-ID"/>
        </w:rPr>
        <w:t xml:space="preserve"> </w:t>
      </w:r>
      <w:r w:rsidRPr="0087676F">
        <w:rPr>
          <w:rFonts w:ascii="Arial" w:hAnsi="Arial" w:cs="Arial"/>
          <w:b/>
          <w:lang w:val="id-ID"/>
        </w:rPr>
        <w:t>PENELITIAN</w:t>
      </w:r>
    </w:p>
    <w:p w:rsidR="002B27C9" w:rsidRPr="0087676F" w:rsidRDefault="002B27C9" w:rsidP="00561041">
      <w:pPr>
        <w:spacing w:after="0"/>
        <w:ind w:firstLine="567"/>
        <w:jc w:val="both"/>
        <w:rPr>
          <w:rFonts w:ascii="Arial" w:hAnsi="Arial" w:cs="Arial"/>
          <w:lang w:val="id-ID"/>
        </w:rPr>
      </w:pPr>
      <w:r w:rsidRPr="0087676F">
        <w:rPr>
          <w:rFonts w:ascii="Arial" w:hAnsi="Arial" w:cs="Arial"/>
          <w:lang w:val="id-ID"/>
        </w:rPr>
        <w:t>Penelitian ini dilakukan di Kebun milik petani Desa Pinedapa Kecamatan Poso Pesisir Kabupaten Poso. Pelaksanaan penelitian di mulai Februari 2013  sampai Mei 2013</w:t>
      </w:r>
    </w:p>
    <w:p w:rsidR="002B27C9" w:rsidRPr="0087676F" w:rsidRDefault="002B27C9" w:rsidP="00561041">
      <w:pPr>
        <w:spacing w:after="0"/>
        <w:ind w:firstLine="567"/>
        <w:jc w:val="both"/>
        <w:rPr>
          <w:rFonts w:ascii="Arial" w:hAnsi="Arial" w:cs="Arial"/>
          <w:lang w:val="id-ID"/>
        </w:rPr>
      </w:pPr>
      <w:r w:rsidRPr="0087676F">
        <w:rPr>
          <w:rFonts w:ascii="Arial" w:hAnsi="Arial" w:cs="Arial"/>
          <w:lang w:val="id-ID"/>
        </w:rPr>
        <w:t>Alat yang  digunakan dalam penelitian ini adalah traktor, aret, bajak, cangkul, gembor, meteran, kamera, handsprayer, ember timbangan analitik dan alat tulis.  Bahan yang digunakan dalam penelitian ini adalah benih tomat, mulsa  Jerami, mulsa daun Gamal dan mulsa Alang - alang, air, polybag, pupuk kandang, pupuk SP-36, KCl dan UREA.</w:t>
      </w:r>
    </w:p>
    <w:p w:rsidR="002B27C9" w:rsidRPr="0087676F" w:rsidRDefault="002B27C9" w:rsidP="00561041">
      <w:pPr>
        <w:spacing w:after="0"/>
        <w:ind w:firstLine="567"/>
        <w:jc w:val="both"/>
        <w:rPr>
          <w:rFonts w:ascii="Arial" w:hAnsi="Arial" w:cs="Arial"/>
          <w:lang w:val="id-ID"/>
        </w:rPr>
      </w:pPr>
      <w:r w:rsidRPr="0087676F">
        <w:rPr>
          <w:rFonts w:ascii="Arial" w:hAnsi="Arial" w:cs="Arial"/>
          <w:lang w:val="id-ID"/>
        </w:rPr>
        <w:t xml:space="preserve">Penelitian ini disusun menurut pola Rancangan Acak Kelompok (RAK) dengan 4 perlakuan yaitu : Tanpa Mulsa (M0),  Mulsa  Jerami (M1), Mulsa daun Gamal (M2), Mulsa Alang – alang (M3). Setiap perlakuan diulang 3 kali sehingga terdapat 12 petak percobaan. Petak percobaan yang dipakai berukuran 3 m x 4 m, dengan jarak tanam 60 cm </w:t>
      </w:r>
      <w:r w:rsidRPr="0087676F">
        <w:rPr>
          <w:rFonts w:ascii="Arial" w:hAnsi="Arial" w:cs="Arial"/>
          <w:lang w:val="id-ID"/>
        </w:rPr>
        <w:lastRenderedPageBreak/>
        <w:t xml:space="preserve">x 50 cm, sehingga dalam satu petak percobaan terdapat 40 titik tanam/petak. </w:t>
      </w:r>
    </w:p>
    <w:p w:rsidR="002B27C9" w:rsidRPr="0087676F" w:rsidRDefault="002B27C9" w:rsidP="00561041">
      <w:pPr>
        <w:spacing w:after="0"/>
        <w:ind w:firstLine="567"/>
        <w:jc w:val="both"/>
        <w:rPr>
          <w:rFonts w:ascii="Arial" w:hAnsi="Arial" w:cs="Arial"/>
          <w:lang w:val="id-ID"/>
        </w:rPr>
      </w:pPr>
      <w:r w:rsidRPr="0087676F">
        <w:rPr>
          <w:rFonts w:ascii="Arial" w:hAnsi="Arial" w:cs="Arial"/>
          <w:lang w:val="id-ID"/>
        </w:rPr>
        <w:t>Kegiatan percobaan ini meliputi perendaman benih,</w:t>
      </w:r>
      <w:r w:rsidRPr="0087676F">
        <w:rPr>
          <w:rFonts w:ascii="Arial" w:hAnsi="Arial" w:cs="Arial"/>
          <w:lang w:val="id-ID"/>
        </w:rPr>
        <w:t xml:space="preserve"> </w:t>
      </w:r>
      <w:r w:rsidRPr="0087676F">
        <w:rPr>
          <w:rFonts w:ascii="Arial" w:hAnsi="Arial" w:cs="Arial"/>
          <w:lang w:val="id-ID"/>
        </w:rPr>
        <w:t>persemaian, pengelolahan lahan, penanaman, pemupukan,</w:t>
      </w:r>
      <w:r w:rsidRPr="0087676F">
        <w:rPr>
          <w:rFonts w:ascii="Arial" w:hAnsi="Arial" w:cs="Arial"/>
          <w:lang w:val="id-ID"/>
        </w:rPr>
        <w:t xml:space="preserve"> </w:t>
      </w:r>
      <w:r w:rsidRPr="0087676F">
        <w:rPr>
          <w:rFonts w:ascii="Arial" w:hAnsi="Arial" w:cs="Arial"/>
          <w:lang w:val="id-ID"/>
        </w:rPr>
        <w:t xml:space="preserve"> pengendalian hama dan penyakit, pengamatan dan panen. </w:t>
      </w:r>
    </w:p>
    <w:p w:rsidR="002B27C9" w:rsidRPr="0087676F" w:rsidRDefault="002B27C9" w:rsidP="00561041">
      <w:pPr>
        <w:spacing w:after="0"/>
        <w:ind w:firstLine="567"/>
        <w:jc w:val="both"/>
        <w:rPr>
          <w:rFonts w:ascii="Arial" w:hAnsi="Arial" w:cs="Arial"/>
          <w:lang w:val="id-ID"/>
        </w:rPr>
      </w:pPr>
      <w:r w:rsidRPr="0087676F">
        <w:rPr>
          <w:rFonts w:ascii="Arial" w:hAnsi="Arial" w:cs="Arial"/>
          <w:lang w:val="id-ID"/>
        </w:rPr>
        <w:t>Pengolahan tanah dilakukan dengan menggunakan cangkul dengan kedalaman 30 cm. kemudian dibiarkan selama satu minggu. Tahap selanjutnya pembuatan bedengan  dengan ukuran 3 m x 4 m dengan ketinggian 30 cm dan lebar drainase 50 cm. Lahan yang akan digunakan untuk penanaman dibersihkan kemudian dilakukan pengolahan lahan dengan cara dibajak. Bedengan dibuat sebanyak 12 petak dengan ukuran 3m x 4m. Bedengan dibuat dengan tinggi 30 cm. Jarak antar bedengan yaitu 50 cm. Mulsa Jerami,daun Gamal dan  Alang-alang sebayak 36 kg dalam satu petak diambil dari lahan kebun petani di Desa Saatu. pemulsaan dilakukan menggunakan mulsa Jerami, daun Gamal dan Alang-alang yang dilakukan setelah bedengan selesai dengan ketabalan mulsa 2-3 cmPenanaman dilakukan setelah tanaman tomat berumur 17 hari. Bibit selanjutnya dipindahkan ke lahan yang telah disiapkan dan ditanam dengan jarak tanam 60 x 50 cm.</w:t>
      </w:r>
    </w:p>
    <w:p w:rsidR="002B27C9" w:rsidRPr="0087676F" w:rsidRDefault="002B27C9" w:rsidP="00561041">
      <w:pPr>
        <w:spacing w:after="0"/>
        <w:ind w:firstLine="567"/>
        <w:jc w:val="both"/>
        <w:rPr>
          <w:rFonts w:ascii="Arial" w:hAnsi="Arial" w:cs="Arial"/>
          <w:lang w:val="id-ID"/>
        </w:rPr>
      </w:pPr>
      <w:r w:rsidRPr="0087676F">
        <w:rPr>
          <w:rFonts w:ascii="Arial" w:hAnsi="Arial" w:cs="Arial"/>
          <w:lang w:val="id-ID"/>
        </w:rPr>
        <w:t xml:space="preserve">Pemeliharaan yang dilakukan meliputi, penyiraman, penyulaman, </w:t>
      </w:r>
      <w:r w:rsidRPr="0087676F">
        <w:rPr>
          <w:rFonts w:ascii="Arial" w:hAnsi="Arial" w:cs="Arial"/>
          <w:lang w:val="id-ID"/>
        </w:rPr>
        <w:lastRenderedPageBreak/>
        <w:t>pemupukan dan pengendalian hama dan penyakit tanaman.   Tomat dapat dipanen pertama kali pada umur 70 HST. Buah tomat dipanen 3 kali panen dengan interval waktu 6 hari sekali. Panen baik dilakukan pada pagi dan sore hari dengan cara buah tomat digunting mengguakan gunting pangkas dari tangkainya.</w:t>
      </w:r>
    </w:p>
    <w:p w:rsidR="002B27C9" w:rsidRPr="0087676F" w:rsidRDefault="002B27C9" w:rsidP="00561041">
      <w:pPr>
        <w:spacing w:after="0"/>
        <w:ind w:firstLine="567"/>
        <w:jc w:val="both"/>
        <w:rPr>
          <w:rFonts w:ascii="Arial" w:hAnsi="Arial" w:cs="Arial"/>
          <w:lang w:val="id-ID"/>
        </w:rPr>
      </w:pPr>
      <w:r w:rsidRPr="0087676F">
        <w:rPr>
          <w:rFonts w:ascii="Arial" w:hAnsi="Arial" w:cs="Arial"/>
          <w:lang w:val="id-ID"/>
        </w:rPr>
        <w:t>Parameter pengamtan antara lain berat kering yang meliputi berat kering akar, berat kering daun dan berat kering batang sedangkan komponen hasil meliputi berat produksi per</w:t>
      </w:r>
      <w:r w:rsidRPr="0087676F">
        <w:rPr>
          <w:rFonts w:ascii="Arial" w:hAnsi="Arial" w:cs="Arial"/>
          <w:lang w:val="id-ID"/>
        </w:rPr>
        <w:t xml:space="preserve"> </w:t>
      </w:r>
      <w:r w:rsidRPr="0087676F">
        <w:rPr>
          <w:rFonts w:ascii="Arial" w:hAnsi="Arial" w:cs="Arial"/>
          <w:lang w:val="id-ID"/>
        </w:rPr>
        <w:t>ha.</w:t>
      </w:r>
    </w:p>
    <w:p w:rsidR="002B27C9" w:rsidRPr="0087676F" w:rsidRDefault="002B27C9" w:rsidP="00561041">
      <w:pPr>
        <w:spacing w:after="0"/>
        <w:ind w:firstLine="567"/>
        <w:jc w:val="both"/>
        <w:rPr>
          <w:rFonts w:ascii="Arial" w:hAnsi="Arial" w:cs="Arial"/>
          <w:lang w:val="id-ID"/>
        </w:rPr>
      </w:pPr>
    </w:p>
    <w:p w:rsidR="002B27C9" w:rsidRPr="0087676F" w:rsidRDefault="002B27C9" w:rsidP="00561041">
      <w:pPr>
        <w:spacing w:after="120"/>
        <w:jc w:val="center"/>
        <w:rPr>
          <w:rFonts w:ascii="Arial" w:hAnsi="Arial" w:cs="Arial"/>
          <w:b/>
          <w:lang w:val="id-ID"/>
        </w:rPr>
      </w:pPr>
      <w:r w:rsidRPr="0087676F">
        <w:rPr>
          <w:rFonts w:ascii="Arial" w:hAnsi="Arial" w:cs="Arial"/>
          <w:b/>
          <w:lang w:val="id-ID"/>
        </w:rPr>
        <w:t>ANALISIS DATA</w:t>
      </w:r>
    </w:p>
    <w:p w:rsidR="002B27C9" w:rsidRPr="0087676F" w:rsidRDefault="002B27C9" w:rsidP="00561041">
      <w:pPr>
        <w:spacing w:after="0"/>
        <w:ind w:firstLine="567"/>
        <w:jc w:val="both"/>
        <w:rPr>
          <w:rFonts w:ascii="Arial" w:hAnsi="Arial" w:cs="Arial"/>
          <w:lang w:val="id-ID"/>
        </w:rPr>
      </w:pPr>
      <w:r w:rsidRPr="0087676F">
        <w:rPr>
          <w:rFonts w:ascii="Arial" w:hAnsi="Arial" w:cs="Arial"/>
          <w:lang w:val="id-ID"/>
        </w:rPr>
        <w:t>Data yang diperoleh dianalisis dengan menggunakan Anova pada selang kepercayaan 95%. Bila data memperlihatkan pengaruh nyata maka diuji dengan BNJ 0,05. (Adji sastrosupadi, 2000)</w:t>
      </w:r>
      <w:r w:rsidRPr="0087676F">
        <w:rPr>
          <w:rFonts w:ascii="Arial" w:hAnsi="Arial" w:cs="Arial"/>
          <w:lang w:val="id-ID"/>
        </w:rPr>
        <w:t>.</w:t>
      </w:r>
    </w:p>
    <w:p w:rsidR="002B27C9" w:rsidRPr="0087676F" w:rsidRDefault="002B27C9" w:rsidP="00561041">
      <w:pPr>
        <w:spacing w:after="0"/>
        <w:ind w:firstLine="567"/>
        <w:jc w:val="both"/>
        <w:rPr>
          <w:rFonts w:ascii="Arial" w:hAnsi="Arial" w:cs="Arial"/>
          <w:lang w:val="id-ID"/>
        </w:rPr>
      </w:pPr>
    </w:p>
    <w:p w:rsidR="002B27C9" w:rsidRPr="0087676F" w:rsidRDefault="002B27C9" w:rsidP="00561041">
      <w:pPr>
        <w:spacing w:after="0"/>
        <w:ind w:firstLine="567"/>
        <w:jc w:val="both"/>
        <w:rPr>
          <w:rFonts w:ascii="Arial" w:hAnsi="Arial" w:cs="Arial"/>
          <w:b/>
          <w:lang w:val="id-ID"/>
        </w:rPr>
      </w:pPr>
      <w:r w:rsidRPr="0087676F">
        <w:rPr>
          <w:rFonts w:ascii="Arial" w:hAnsi="Arial" w:cs="Arial"/>
          <w:b/>
          <w:lang w:val="id-ID"/>
        </w:rPr>
        <w:t>HASIL DAN PEMBAHASAN</w:t>
      </w:r>
    </w:p>
    <w:p w:rsidR="002B27C9" w:rsidRPr="0087676F" w:rsidRDefault="002B27C9" w:rsidP="00561041">
      <w:pPr>
        <w:spacing w:after="0"/>
        <w:ind w:firstLine="567"/>
        <w:jc w:val="both"/>
        <w:rPr>
          <w:rFonts w:ascii="Arial" w:hAnsi="Arial" w:cs="Arial"/>
          <w:b/>
          <w:lang w:val="id-ID"/>
        </w:rPr>
      </w:pPr>
    </w:p>
    <w:p w:rsidR="002B27C9" w:rsidRPr="0087676F" w:rsidRDefault="002B27C9" w:rsidP="00561041">
      <w:pPr>
        <w:spacing w:after="120"/>
        <w:rPr>
          <w:rFonts w:ascii="Arial" w:hAnsi="Arial" w:cs="Arial"/>
          <w:b/>
          <w:lang w:val="id-ID"/>
        </w:rPr>
      </w:pPr>
      <w:r w:rsidRPr="0087676F">
        <w:rPr>
          <w:rFonts w:ascii="Arial" w:hAnsi="Arial" w:cs="Arial"/>
          <w:b/>
          <w:lang w:val="id-ID"/>
        </w:rPr>
        <w:t>Tinggi Tanaman (cm)</w:t>
      </w:r>
    </w:p>
    <w:p w:rsidR="002B27C9" w:rsidRPr="0087676F" w:rsidRDefault="002B27C9" w:rsidP="00561041">
      <w:pPr>
        <w:spacing w:after="0"/>
        <w:ind w:firstLine="567"/>
        <w:jc w:val="both"/>
        <w:rPr>
          <w:rFonts w:ascii="Arial" w:hAnsi="Arial" w:cs="Arial"/>
          <w:lang w:val="id-ID"/>
        </w:rPr>
      </w:pPr>
      <w:r w:rsidRPr="0087676F">
        <w:rPr>
          <w:rFonts w:ascii="Arial" w:hAnsi="Arial" w:cs="Arial"/>
          <w:lang w:val="id-ID"/>
        </w:rPr>
        <w:t>Hasil sidik ragam menunjukkan bahwa perlakuan berbagai penggunaan mulsa organik berpengaruh nyata pada tinggi tanaman pada umur 28 HST, tetapi tidak berpengaruh nyata pada umur 14 dan 21 HST. Rata – rata tinggi tanaman tomat pada berbagai pemberian mulsa organik dis</w:t>
      </w:r>
      <w:r w:rsidRPr="0087676F">
        <w:rPr>
          <w:rFonts w:ascii="Arial" w:hAnsi="Arial" w:cs="Arial"/>
          <w:lang w:val="id-ID"/>
        </w:rPr>
        <w:t>ajikan pada T</w:t>
      </w:r>
      <w:r w:rsidRPr="0087676F">
        <w:rPr>
          <w:rFonts w:ascii="Arial" w:hAnsi="Arial" w:cs="Arial"/>
          <w:lang w:val="id-ID"/>
        </w:rPr>
        <w:t>abel 1 :</w:t>
      </w:r>
    </w:p>
    <w:p w:rsidR="002B27C9" w:rsidRPr="0087676F" w:rsidRDefault="002B27C9" w:rsidP="002B27C9">
      <w:pPr>
        <w:spacing w:after="0"/>
        <w:ind w:firstLine="567"/>
        <w:jc w:val="both"/>
        <w:rPr>
          <w:rFonts w:ascii="Arial" w:hAnsi="Arial" w:cs="Arial"/>
          <w:lang w:val="id-ID"/>
        </w:rPr>
        <w:sectPr w:rsidR="002B27C9" w:rsidRPr="0087676F" w:rsidSect="00510D4E">
          <w:headerReference w:type="default" r:id="rId11"/>
          <w:footerReference w:type="default" r:id="rId12"/>
          <w:type w:val="continuous"/>
          <w:pgSz w:w="11907" w:h="16840" w:code="9"/>
          <w:pgMar w:top="1701" w:right="1701" w:bottom="2268" w:left="2268" w:header="720" w:footer="720" w:gutter="0"/>
          <w:pgNumType w:start="28"/>
          <w:cols w:num="2" w:space="720"/>
          <w:docGrid w:linePitch="360"/>
        </w:sectPr>
      </w:pPr>
    </w:p>
    <w:p w:rsidR="002B27C9" w:rsidRPr="0087676F" w:rsidRDefault="002B27C9" w:rsidP="002B27C9">
      <w:pPr>
        <w:spacing w:after="0"/>
        <w:ind w:firstLine="567"/>
        <w:jc w:val="both"/>
        <w:rPr>
          <w:rFonts w:ascii="Arial" w:hAnsi="Arial" w:cs="Arial"/>
          <w:lang w:val="id-ID"/>
        </w:rPr>
      </w:pPr>
    </w:p>
    <w:p w:rsidR="002B27C9" w:rsidRPr="0087676F" w:rsidRDefault="002B27C9" w:rsidP="002B27C9">
      <w:pPr>
        <w:spacing w:line="240" w:lineRule="auto"/>
        <w:ind w:left="1134" w:hanging="1134"/>
        <w:rPr>
          <w:rFonts w:ascii="Arial" w:eastAsia="Times New Roman" w:hAnsi="Arial" w:cs="Arial"/>
          <w:szCs w:val="24"/>
          <w:lang w:val="id-ID"/>
        </w:rPr>
      </w:pPr>
    </w:p>
    <w:p w:rsidR="002B27C9" w:rsidRPr="0087676F" w:rsidRDefault="002B27C9" w:rsidP="002B27C9">
      <w:pPr>
        <w:spacing w:line="240" w:lineRule="auto"/>
        <w:ind w:left="1134" w:hanging="1134"/>
        <w:rPr>
          <w:rFonts w:ascii="Arial" w:eastAsia="Times New Roman" w:hAnsi="Arial" w:cs="Arial"/>
          <w:szCs w:val="24"/>
          <w:lang w:val="id-ID"/>
        </w:rPr>
      </w:pPr>
    </w:p>
    <w:p w:rsidR="002B27C9" w:rsidRPr="0087676F" w:rsidRDefault="002B27C9" w:rsidP="002B27C9">
      <w:pPr>
        <w:spacing w:after="0"/>
        <w:ind w:left="1134" w:hanging="1134"/>
        <w:jc w:val="both"/>
        <w:rPr>
          <w:rFonts w:ascii="Arial" w:eastAsia="Times New Roman" w:hAnsi="Arial" w:cs="Arial"/>
          <w:szCs w:val="24"/>
          <w:lang w:val="id-ID"/>
        </w:rPr>
      </w:pPr>
      <w:r w:rsidRPr="0087676F">
        <w:rPr>
          <w:rFonts w:ascii="Arial" w:eastAsia="Times New Roman" w:hAnsi="Arial" w:cs="Arial"/>
          <w:szCs w:val="24"/>
          <w:lang w:val="id-ID"/>
        </w:rPr>
        <w:lastRenderedPageBreak/>
        <w:t xml:space="preserve">Tabel 1 : </w:t>
      </w:r>
      <w:r w:rsidRPr="0087676F">
        <w:rPr>
          <w:rFonts w:ascii="Arial" w:eastAsia="Times New Roman" w:hAnsi="Arial" w:cs="Arial"/>
          <w:szCs w:val="24"/>
          <w:lang w:val="id-ID"/>
        </w:rPr>
        <w:tab/>
      </w:r>
      <w:r w:rsidRPr="0087676F">
        <w:rPr>
          <w:rFonts w:ascii="Arial" w:eastAsia="Times New Roman" w:hAnsi="Arial" w:cs="Arial"/>
          <w:szCs w:val="24"/>
          <w:lang w:val="id-ID"/>
        </w:rPr>
        <w:t xml:space="preserve">Rata-rata </w:t>
      </w:r>
      <w:r w:rsidRPr="0087676F">
        <w:rPr>
          <w:rFonts w:ascii="Arial" w:eastAsia="Times New Roman" w:hAnsi="Arial" w:cs="Arial"/>
          <w:szCs w:val="24"/>
          <w:lang w:val="id-ID"/>
        </w:rPr>
        <w:t>Tinggi Tanaman Tomat Dengan Pemberian Berbagai Mulsa Organik</w:t>
      </w:r>
    </w:p>
    <w:tbl>
      <w:tblPr>
        <w:tblW w:w="0" w:type="auto"/>
        <w:jc w:val="center"/>
        <w:tblInd w:w="-206" w:type="dxa"/>
        <w:tblBorders>
          <w:insideH w:val="single" w:sz="4" w:space="0" w:color="auto"/>
        </w:tblBorders>
        <w:tblLook w:val="04A0" w:firstRow="1" w:lastRow="0" w:firstColumn="1" w:lastColumn="0" w:noHBand="0" w:noVBand="1"/>
      </w:tblPr>
      <w:tblGrid>
        <w:gridCol w:w="2701"/>
        <w:gridCol w:w="1520"/>
        <w:gridCol w:w="1701"/>
        <w:gridCol w:w="1701"/>
      </w:tblGrid>
      <w:tr w:rsidR="002B27C9" w:rsidRPr="0087676F" w:rsidTr="002B27C9">
        <w:trPr>
          <w:trHeight w:val="341"/>
          <w:jc w:val="center"/>
        </w:trPr>
        <w:tc>
          <w:tcPr>
            <w:tcW w:w="2701" w:type="dxa"/>
            <w:vMerge w:val="restart"/>
            <w:tcBorders>
              <w:top w:val="single" w:sz="4" w:space="0" w:color="auto"/>
              <w:bottom w:val="single" w:sz="4" w:space="0" w:color="auto"/>
            </w:tcBorders>
            <w:shd w:val="clear" w:color="auto" w:fill="auto"/>
            <w:vAlign w:val="center"/>
          </w:tcPr>
          <w:p w:rsidR="002B27C9" w:rsidRPr="0087676F" w:rsidRDefault="002B27C9" w:rsidP="00E1616E">
            <w:pPr>
              <w:spacing w:line="240" w:lineRule="auto"/>
              <w:rPr>
                <w:rFonts w:ascii="Arial" w:eastAsia="Times New Roman" w:hAnsi="Arial" w:cs="Arial"/>
                <w:b/>
                <w:bCs/>
                <w:color w:val="000000"/>
                <w:sz w:val="20"/>
                <w:szCs w:val="20"/>
                <w:lang w:val="id-ID"/>
              </w:rPr>
            </w:pPr>
            <w:r w:rsidRPr="0087676F">
              <w:rPr>
                <w:rFonts w:ascii="Arial" w:eastAsia="Times New Roman" w:hAnsi="Arial" w:cs="Arial"/>
                <w:b/>
                <w:bCs/>
                <w:color w:val="000000"/>
                <w:sz w:val="20"/>
                <w:szCs w:val="20"/>
                <w:lang w:val="id-ID"/>
              </w:rPr>
              <w:t>Perlakuan</w:t>
            </w:r>
          </w:p>
        </w:tc>
        <w:tc>
          <w:tcPr>
            <w:tcW w:w="4922" w:type="dxa"/>
            <w:gridSpan w:val="3"/>
            <w:tcBorders>
              <w:top w:val="single" w:sz="4" w:space="0" w:color="auto"/>
              <w:bottom w:val="single" w:sz="4" w:space="0" w:color="auto"/>
            </w:tcBorders>
            <w:shd w:val="clear" w:color="auto" w:fill="auto"/>
            <w:vAlign w:val="center"/>
          </w:tcPr>
          <w:p w:rsidR="002B27C9" w:rsidRPr="0087676F" w:rsidRDefault="002B27C9" w:rsidP="002B27C9">
            <w:pPr>
              <w:spacing w:after="0" w:line="240" w:lineRule="auto"/>
              <w:jc w:val="center"/>
              <w:rPr>
                <w:rFonts w:ascii="Arial" w:eastAsia="Times New Roman" w:hAnsi="Arial" w:cs="Arial"/>
                <w:b/>
                <w:bCs/>
                <w:color w:val="000000"/>
                <w:sz w:val="20"/>
                <w:szCs w:val="20"/>
                <w:lang w:val="id-ID"/>
              </w:rPr>
            </w:pPr>
            <w:r w:rsidRPr="0087676F">
              <w:rPr>
                <w:rFonts w:ascii="Arial" w:eastAsia="Times New Roman" w:hAnsi="Arial" w:cs="Arial"/>
                <w:b/>
                <w:bCs/>
                <w:color w:val="000000"/>
                <w:sz w:val="20"/>
                <w:szCs w:val="20"/>
                <w:lang w:val="id-ID"/>
              </w:rPr>
              <w:t>Tinggi Tanaman (cm)</w:t>
            </w:r>
          </w:p>
        </w:tc>
      </w:tr>
      <w:tr w:rsidR="002B27C9" w:rsidRPr="0087676F" w:rsidTr="002B27C9">
        <w:trPr>
          <w:trHeight w:val="366"/>
          <w:jc w:val="center"/>
        </w:trPr>
        <w:tc>
          <w:tcPr>
            <w:tcW w:w="2701" w:type="dxa"/>
            <w:vMerge/>
            <w:tcBorders>
              <w:top w:val="single" w:sz="4" w:space="0" w:color="auto"/>
            </w:tcBorders>
            <w:shd w:val="clear" w:color="auto" w:fill="auto"/>
            <w:vAlign w:val="center"/>
          </w:tcPr>
          <w:p w:rsidR="002B27C9" w:rsidRPr="0087676F" w:rsidRDefault="002B27C9" w:rsidP="00E1616E">
            <w:pPr>
              <w:spacing w:line="240" w:lineRule="auto"/>
              <w:rPr>
                <w:rFonts w:ascii="Arial" w:eastAsia="Times New Roman" w:hAnsi="Arial" w:cs="Arial"/>
                <w:b/>
                <w:bCs/>
                <w:color w:val="000000"/>
                <w:sz w:val="20"/>
                <w:szCs w:val="20"/>
                <w:lang w:val="id-ID"/>
              </w:rPr>
            </w:pPr>
          </w:p>
        </w:tc>
        <w:tc>
          <w:tcPr>
            <w:tcW w:w="4922" w:type="dxa"/>
            <w:gridSpan w:val="3"/>
            <w:tcBorders>
              <w:top w:val="single" w:sz="4" w:space="0" w:color="auto"/>
            </w:tcBorders>
            <w:shd w:val="clear" w:color="auto" w:fill="auto"/>
            <w:vAlign w:val="center"/>
          </w:tcPr>
          <w:p w:rsidR="002B27C9" w:rsidRPr="0087676F" w:rsidRDefault="002B27C9" w:rsidP="002B27C9">
            <w:pPr>
              <w:spacing w:after="0" w:line="240" w:lineRule="auto"/>
              <w:jc w:val="center"/>
              <w:rPr>
                <w:rFonts w:ascii="Arial" w:eastAsia="Times New Roman" w:hAnsi="Arial" w:cs="Arial"/>
                <w:b/>
                <w:color w:val="000000"/>
                <w:sz w:val="20"/>
                <w:szCs w:val="20"/>
                <w:lang w:val="id-ID"/>
              </w:rPr>
            </w:pPr>
            <w:r w:rsidRPr="0087676F">
              <w:rPr>
                <w:rFonts w:ascii="Arial" w:eastAsia="Times New Roman" w:hAnsi="Arial" w:cs="Arial"/>
                <w:b/>
                <w:color w:val="000000"/>
                <w:sz w:val="20"/>
                <w:szCs w:val="20"/>
                <w:lang w:val="id-ID"/>
              </w:rPr>
              <w:t>Umur Tanaman (HST)</w:t>
            </w:r>
          </w:p>
        </w:tc>
      </w:tr>
      <w:tr w:rsidR="002B27C9" w:rsidRPr="0087676F" w:rsidTr="002B27C9">
        <w:trPr>
          <w:trHeight w:val="366"/>
          <w:jc w:val="center"/>
        </w:trPr>
        <w:tc>
          <w:tcPr>
            <w:tcW w:w="2701" w:type="dxa"/>
            <w:vMerge/>
            <w:shd w:val="clear" w:color="auto" w:fill="auto"/>
            <w:vAlign w:val="center"/>
          </w:tcPr>
          <w:p w:rsidR="002B27C9" w:rsidRPr="0087676F" w:rsidRDefault="002B27C9" w:rsidP="00E1616E">
            <w:pPr>
              <w:spacing w:line="240" w:lineRule="auto"/>
              <w:rPr>
                <w:rFonts w:ascii="Arial" w:eastAsia="Times New Roman" w:hAnsi="Arial" w:cs="Arial"/>
                <w:b/>
                <w:bCs/>
                <w:color w:val="000000"/>
                <w:sz w:val="20"/>
                <w:szCs w:val="20"/>
                <w:lang w:val="id-ID"/>
              </w:rPr>
            </w:pPr>
          </w:p>
        </w:tc>
        <w:tc>
          <w:tcPr>
            <w:tcW w:w="1520" w:type="dxa"/>
            <w:shd w:val="clear" w:color="auto" w:fill="auto"/>
            <w:vAlign w:val="center"/>
          </w:tcPr>
          <w:p w:rsidR="002B27C9" w:rsidRPr="0087676F" w:rsidRDefault="002B27C9" w:rsidP="002B27C9">
            <w:pPr>
              <w:spacing w:line="240" w:lineRule="auto"/>
              <w:jc w:val="center"/>
              <w:rPr>
                <w:rFonts w:ascii="Arial" w:eastAsia="Times New Roman" w:hAnsi="Arial" w:cs="Arial"/>
                <w:b/>
                <w:color w:val="000000"/>
                <w:sz w:val="20"/>
                <w:szCs w:val="20"/>
                <w:lang w:val="id-ID"/>
              </w:rPr>
            </w:pPr>
            <w:r w:rsidRPr="0087676F">
              <w:rPr>
                <w:rFonts w:ascii="Arial" w:eastAsia="Times New Roman" w:hAnsi="Arial" w:cs="Arial"/>
                <w:b/>
                <w:color w:val="000000"/>
                <w:sz w:val="20"/>
                <w:szCs w:val="20"/>
                <w:lang w:val="id-ID"/>
              </w:rPr>
              <w:t>14</w:t>
            </w:r>
          </w:p>
        </w:tc>
        <w:tc>
          <w:tcPr>
            <w:tcW w:w="1701" w:type="dxa"/>
            <w:shd w:val="clear" w:color="auto" w:fill="auto"/>
            <w:vAlign w:val="center"/>
          </w:tcPr>
          <w:p w:rsidR="002B27C9" w:rsidRPr="0087676F" w:rsidRDefault="002B27C9" w:rsidP="002B27C9">
            <w:pPr>
              <w:spacing w:line="240" w:lineRule="auto"/>
              <w:jc w:val="center"/>
              <w:rPr>
                <w:rFonts w:ascii="Arial" w:eastAsia="Times New Roman" w:hAnsi="Arial" w:cs="Arial"/>
                <w:b/>
                <w:color w:val="000000"/>
                <w:sz w:val="20"/>
                <w:szCs w:val="20"/>
                <w:lang w:val="id-ID"/>
              </w:rPr>
            </w:pPr>
            <w:r w:rsidRPr="0087676F">
              <w:rPr>
                <w:rFonts w:ascii="Arial" w:eastAsia="Times New Roman" w:hAnsi="Arial" w:cs="Arial"/>
                <w:b/>
                <w:color w:val="000000"/>
                <w:sz w:val="20"/>
                <w:szCs w:val="20"/>
                <w:lang w:val="id-ID"/>
              </w:rPr>
              <w:t>21</w:t>
            </w:r>
          </w:p>
        </w:tc>
        <w:tc>
          <w:tcPr>
            <w:tcW w:w="1701" w:type="dxa"/>
            <w:shd w:val="clear" w:color="auto" w:fill="auto"/>
          </w:tcPr>
          <w:p w:rsidR="002B27C9" w:rsidRPr="0087676F" w:rsidRDefault="002B27C9" w:rsidP="002B27C9">
            <w:pPr>
              <w:spacing w:line="240" w:lineRule="auto"/>
              <w:jc w:val="center"/>
              <w:rPr>
                <w:rFonts w:ascii="Arial" w:eastAsia="Times New Roman" w:hAnsi="Arial" w:cs="Arial"/>
                <w:b/>
                <w:color w:val="000000"/>
                <w:sz w:val="20"/>
                <w:szCs w:val="20"/>
                <w:lang w:val="id-ID"/>
              </w:rPr>
            </w:pPr>
            <w:r w:rsidRPr="0087676F">
              <w:rPr>
                <w:rFonts w:ascii="Arial" w:eastAsia="Times New Roman" w:hAnsi="Arial" w:cs="Arial"/>
                <w:b/>
                <w:color w:val="000000"/>
                <w:sz w:val="20"/>
                <w:szCs w:val="20"/>
                <w:lang w:val="id-ID"/>
              </w:rPr>
              <w:t>28</w:t>
            </w:r>
          </w:p>
        </w:tc>
      </w:tr>
      <w:tr w:rsidR="002B27C9" w:rsidRPr="0087676F" w:rsidTr="002B27C9">
        <w:trPr>
          <w:trHeight w:val="426"/>
          <w:jc w:val="center"/>
        </w:trPr>
        <w:tc>
          <w:tcPr>
            <w:tcW w:w="2701" w:type="dxa"/>
            <w:shd w:val="clear" w:color="auto" w:fill="auto"/>
          </w:tcPr>
          <w:p w:rsidR="002B27C9" w:rsidRPr="0087676F" w:rsidRDefault="002B27C9" w:rsidP="00E1616E">
            <w:pPr>
              <w:spacing w:line="240" w:lineRule="auto"/>
              <w:rPr>
                <w:rFonts w:ascii="Arial" w:eastAsia="Times New Roman" w:hAnsi="Arial" w:cs="Arial"/>
                <w:b/>
                <w:bCs/>
                <w:color w:val="000000"/>
                <w:sz w:val="20"/>
                <w:szCs w:val="20"/>
                <w:lang w:val="id-ID"/>
              </w:rPr>
            </w:pPr>
            <w:r w:rsidRPr="0087676F">
              <w:rPr>
                <w:rFonts w:ascii="Arial" w:eastAsia="Times New Roman" w:hAnsi="Arial" w:cs="Arial"/>
                <w:bCs/>
                <w:color w:val="000000"/>
                <w:sz w:val="20"/>
                <w:szCs w:val="20"/>
                <w:lang w:val="id-ID"/>
              </w:rPr>
              <w:t>Tanpa Mulsa (M0)</w:t>
            </w:r>
          </w:p>
        </w:tc>
        <w:tc>
          <w:tcPr>
            <w:tcW w:w="1520" w:type="dxa"/>
            <w:shd w:val="clear" w:color="auto" w:fill="auto"/>
          </w:tcPr>
          <w:p w:rsidR="002B27C9" w:rsidRPr="0087676F" w:rsidRDefault="002B27C9" w:rsidP="00E1616E">
            <w:pPr>
              <w:spacing w:line="240" w:lineRule="auto"/>
              <w:jc w:val="center"/>
              <w:rPr>
                <w:rFonts w:ascii="Arial" w:eastAsia="Times New Roman" w:hAnsi="Arial" w:cs="Arial"/>
                <w:color w:val="000000"/>
                <w:sz w:val="20"/>
                <w:szCs w:val="20"/>
                <w:lang w:val="id-ID"/>
              </w:rPr>
            </w:pPr>
            <w:r w:rsidRPr="0087676F">
              <w:rPr>
                <w:rFonts w:ascii="Arial" w:eastAsia="Times New Roman" w:hAnsi="Arial" w:cs="Arial"/>
                <w:color w:val="000000"/>
                <w:sz w:val="20"/>
                <w:szCs w:val="20"/>
                <w:lang w:val="id-ID"/>
              </w:rPr>
              <w:t>36,22</w:t>
            </w:r>
          </w:p>
        </w:tc>
        <w:tc>
          <w:tcPr>
            <w:tcW w:w="1701" w:type="dxa"/>
            <w:shd w:val="clear" w:color="auto" w:fill="auto"/>
          </w:tcPr>
          <w:p w:rsidR="002B27C9" w:rsidRPr="0087676F" w:rsidRDefault="002B27C9" w:rsidP="00E1616E">
            <w:pPr>
              <w:spacing w:line="240" w:lineRule="auto"/>
              <w:jc w:val="center"/>
              <w:rPr>
                <w:rFonts w:ascii="Arial" w:eastAsia="Times New Roman" w:hAnsi="Arial" w:cs="Arial"/>
                <w:color w:val="000000"/>
                <w:sz w:val="20"/>
                <w:szCs w:val="20"/>
                <w:lang w:val="id-ID"/>
              </w:rPr>
            </w:pPr>
            <w:r w:rsidRPr="0087676F">
              <w:rPr>
                <w:rFonts w:ascii="Arial" w:eastAsia="Times New Roman" w:hAnsi="Arial" w:cs="Arial"/>
                <w:color w:val="000000"/>
                <w:sz w:val="20"/>
                <w:szCs w:val="20"/>
                <w:lang w:val="id-ID"/>
              </w:rPr>
              <w:t>55,07</w:t>
            </w:r>
          </w:p>
        </w:tc>
        <w:tc>
          <w:tcPr>
            <w:tcW w:w="1701" w:type="dxa"/>
            <w:shd w:val="clear" w:color="auto" w:fill="auto"/>
          </w:tcPr>
          <w:p w:rsidR="002B27C9" w:rsidRPr="0087676F" w:rsidRDefault="002B27C9" w:rsidP="002B27C9">
            <w:pPr>
              <w:spacing w:line="240" w:lineRule="auto"/>
              <w:jc w:val="center"/>
              <w:rPr>
                <w:rFonts w:ascii="Arial" w:eastAsia="Times New Roman" w:hAnsi="Arial" w:cs="Arial"/>
                <w:color w:val="000000"/>
                <w:sz w:val="20"/>
                <w:szCs w:val="20"/>
                <w:lang w:val="id-ID"/>
              </w:rPr>
            </w:pPr>
            <w:r w:rsidRPr="0087676F">
              <w:rPr>
                <w:rFonts w:ascii="Arial" w:eastAsia="Times New Roman" w:hAnsi="Arial" w:cs="Arial"/>
                <w:color w:val="000000"/>
                <w:sz w:val="20"/>
                <w:szCs w:val="20"/>
                <w:lang w:val="id-ID"/>
              </w:rPr>
              <w:t>63,31b</w:t>
            </w:r>
          </w:p>
        </w:tc>
      </w:tr>
      <w:tr w:rsidR="002B27C9" w:rsidRPr="0087676F" w:rsidTr="002B27C9">
        <w:trPr>
          <w:trHeight w:val="429"/>
          <w:jc w:val="center"/>
        </w:trPr>
        <w:tc>
          <w:tcPr>
            <w:tcW w:w="2701" w:type="dxa"/>
            <w:shd w:val="clear" w:color="auto" w:fill="auto"/>
          </w:tcPr>
          <w:p w:rsidR="002B27C9" w:rsidRPr="0087676F" w:rsidRDefault="002B27C9" w:rsidP="00E1616E">
            <w:pPr>
              <w:spacing w:line="240" w:lineRule="auto"/>
              <w:rPr>
                <w:rFonts w:ascii="Arial" w:eastAsia="Times New Roman" w:hAnsi="Arial" w:cs="Arial"/>
                <w:b/>
                <w:bCs/>
                <w:color w:val="000000"/>
                <w:sz w:val="20"/>
                <w:szCs w:val="20"/>
                <w:lang w:val="id-ID"/>
              </w:rPr>
            </w:pPr>
            <w:r w:rsidRPr="0087676F">
              <w:rPr>
                <w:rFonts w:ascii="Arial" w:eastAsia="Times New Roman" w:hAnsi="Arial" w:cs="Arial"/>
                <w:bCs/>
                <w:color w:val="000000"/>
                <w:sz w:val="20"/>
                <w:szCs w:val="20"/>
                <w:lang w:val="id-ID"/>
              </w:rPr>
              <w:t>Mulsa Jerami (M1)</w:t>
            </w:r>
          </w:p>
        </w:tc>
        <w:tc>
          <w:tcPr>
            <w:tcW w:w="1520" w:type="dxa"/>
            <w:shd w:val="clear" w:color="auto" w:fill="auto"/>
          </w:tcPr>
          <w:p w:rsidR="002B27C9" w:rsidRPr="0087676F" w:rsidRDefault="002B27C9" w:rsidP="00E1616E">
            <w:pPr>
              <w:spacing w:line="240" w:lineRule="auto"/>
              <w:jc w:val="center"/>
              <w:rPr>
                <w:rFonts w:ascii="Arial" w:eastAsia="Times New Roman" w:hAnsi="Arial" w:cs="Arial"/>
                <w:color w:val="000000"/>
                <w:sz w:val="20"/>
                <w:szCs w:val="20"/>
                <w:lang w:val="id-ID"/>
              </w:rPr>
            </w:pPr>
            <w:r w:rsidRPr="0087676F">
              <w:rPr>
                <w:rFonts w:ascii="Arial" w:eastAsia="Times New Roman" w:hAnsi="Arial" w:cs="Arial"/>
                <w:color w:val="000000"/>
                <w:sz w:val="20"/>
                <w:szCs w:val="20"/>
                <w:lang w:val="id-ID"/>
              </w:rPr>
              <w:t>42,78</w:t>
            </w:r>
          </w:p>
        </w:tc>
        <w:tc>
          <w:tcPr>
            <w:tcW w:w="1701" w:type="dxa"/>
            <w:shd w:val="clear" w:color="auto" w:fill="auto"/>
          </w:tcPr>
          <w:p w:rsidR="002B27C9" w:rsidRPr="0087676F" w:rsidRDefault="002B27C9" w:rsidP="00E1616E">
            <w:pPr>
              <w:spacing w:line="240" w:lineRule="auto"/>
              <w:jc w:val="center"/>
              <w:rPr>
                <w:rFonts w:ascii="Arial" w:eastAsia="Times New Roman" w:hAnsi="Arial" w:cs="Arial"/>
                <w:color w:val="000000"/>
                <w:sz w:val="20"/>
                <w:szCs w:val="20"/>
                <w:lang w:val="id-ID"/>
              </w:rPr>
            </w:pPr>
            <w:r w:rsidRPr="0087676F">
              <w:rPr>
                <w:rFonts w:ascii="Arial" w:eastAsia="Times New Roman" w:hAnsi="Arial" w:cs="Arial"/>
                <w:color w:val="000000"/>
                <w:sz w:val="20"/>
                <w:szCs w:val="20"/>
                <w:lang w:val="id-ID"/>
              </w:rPr>
              <w:t>59,47</w:t>
            </w:r>
          </w:p>
        </w:tc>
        <w:tc>
          <w:tcPr>
            <w:tcW w:w="1701" w:type="dxa"/>
            <w:shd w:val="clear" w:color="auto" w:fill="auto"/>
          </w:tcPr>
          <w:p w:rsidR="002B27C9" w:rsidRPr="0087676F" w:rsidRDefault="002B27C9" w:rsidP="002B27C9">
            <w:pPr>
              <w:spacing w:line="240" w:lineRule="auto"/>
              <w:jc w:val="center"/>
              <w:rPr>
                <w:rFonts w:ascii="Arial" w:eastAsia="Times New Roman" w:hAnsi="Arial" w:cs="Arial"/>
                <w:color w:val="000000"/>
                <w:sz w:val="20"/>
                <w:szCs w:val="20"/>
                <w:lang w:val="id-ID"/>
              </w:rPr>
            </w:pPr>
            <w:r w:rsidRPr="0087676F">
              <w:rPr>
                <w:rFonts w:ascii="Arial" w:eastAsia="Times New Roman" w:hAnsi="Arial" w:cs="Arial"/>
                <w:color w:val="000000"/>
                <w:sz w:val="20"/>
                <w:szCs w:val="20"/>
                <w:lang w:val="id-ID"/>
              </w:rPr>
              <w:t>74,90ab</w:t>
            </w:r>
          </w:p>
        </w:tc>
      </w:tr>
      <w:tr w:rsidR="002B27C9" w:rsidRPr="0087676F" w:rsidTr="002B27C9">
        <w:trPr>
          <w:trHeight w:val="435"/>
          <w:jc w:val="center"/>
        </w:trPr>
        <w:tc>
          <w:tcPr>
            <w:tcW w:w="2701" w:type="dxa"/>
            <w:shd w:val="clear" w:color="auto" w:fill="auto"/>
          </w:tcPr>
          <w:p w:rsidR="002B27C9" w:rsidRPr="0087676F" w:rsidRDefault="002B27C9" w:rsidP="00E1616E">
            <w:pPr>
              <w:spacing w:line="240" w:lineRule="auto"/>
              <w:rPr>
                <w:rFonts w:ascii="Arial" w:eastAsia="Times New Roman" w:hAnsi="Arial" w:cs="Arial"/>
                <w:b/>
                <w:bCs/>
                <w:color w:val="000000"/>
                <w:sz w:val="20"/>
                <w:szCs w:val="20"/>
                <w:lang w:val="id-ID"/>
              </w:rPr>
            </w:pPr>
            <w:r w:rsidRPr="0087676F">
              <w:rPr>
                <w:rFonts w:ascii="Arial" w:eastAsia="Times New Roman" w:hAnsi="Arial" w:cs="Arial"/>
                <w:bCs/>
                <w:color w:val="000000"/>
                <w:sz w:val="20"/>
                <w:szCs w:val="20"/>
                <w:lang w:val="id-ID"/>
              </w:rPr>
              <w:t>Mulsa Daun Gamal (M2)</w:t>
            </w:r>
          </w:p>
        </w:tc>
        <w:tc>
          <w:tcPr>
            <w:tcW w:w="1520" w:type="dxa"/>
            <w:shd w:val="clear" w:color="auto" w:fill="auto"/>
          </w:tcPr>
          <w:p w:rsidR="002B27C9" w:rsidRPr="0087676F" w:rsidRDefault="002B27C9" w:rsidP="00E1616E">
            <w:pPr>
              <w:spacing w:line="240" w:lineRule="auto"/>
              <w:jc w:val="center"/>
              <w:rPr>
                <w:rFonts w:ascii="Arial" w:eastAsia="Times New Roman" w:hAnsi="Arial" w:cs="Arial"/>
                <w:color w:val="000000"/>
                <w:sz w:val="20"/>
                <w:szCs w:val="20"/>
                <w:lang w:val="id-ID"/>
              </w:rPr>
            </w:pPr>
            <w:r w:rsidRPr="0087676F">
              <w:rPr>
                <w:rFonts w:ascii="Arial" w:eastAsia="Times New Roman" w:hAnsi="Arial" w:cs="Arial"/>
                <w:color w:val="000000"/>
                <w:sz w:val="20"/>
                <w:szCs w:val="20"/>
                <w:lang w:val="id-ID"/>
              </w:rPr>
              <w:t>41,44</w:t>
            </w:r>
          </w:p>
        </w:tc>
        <w:tc>
          <w:tcPr>
            <w:tcW w:w="1701" w:type="dxa"/>
            <w:shd w:val="clear" w:color="auto" w:fill="auto"/>
          </w:tcPr>
          <w:p w:rsidR="002B27C9" w:rsidRPr="0087676F" w:rsidRDefault="002B27C9" w:rsidP="00E1616E">
            <w:pPr>
              <w:spacing w:line="240" w:lineRule="auto"/>
              <w:jc w:val="center"/>
              <w:rPr>
                <w:rFonts w:ascii="Arial" w:eastAsia="Times New Roman" w:hAnsi="Arial" w:cs="Arial"/>
                <w:color w:val="000000"/>
                <w:sz w:val="20"/>
                <w:szCs w:val="20"/>
                <w:lang w:val="id-ID"/>
              </w:rPr>
            </w:pPr>
            <w:r w:rsidRPr="0087676F">
              <w:rPr>
                <w:rFonts w:ascii="Arial" w:eastAsia="Times New Roman" w:hAnsi="Arial" w:cs="Arial"/>
                <w:color w:val="000000"/>
                <w:sz w:val="20"/>
                <w:szCs w:val="20"/>
                <w:lang w:val="id-ID"/>
              </w:rPr>
              <w:t>59,36</w:t>
            </w:r>
          </w:p>
        </w:tc>
        <w:tc>
          <w:tcPr>
            <w:tcW w:w="1701" w:type="dxa"/>
            <w:shd w:val="clear" w:color="auto" w:fill="auto"/>
          </w:tcPr>
          <w:p w:rsidR="002B27C9" w:rsidRPr="0087676F" w:rsidRDefault="002B27C9" w:rsidP="002B27C9">
            <w:pPr>
              <w:spacing w:line="240" w:lineRule="auto"/>
              <w:jc w:val="center"/>
              <w:rPr>
                <w:rFonts w:ascii="Arial" w:eastAsia="Times New Roman" w:hAnsi="Arial" w:cs="Arial"/>
                <w:color w:val="000000"/>
                <w:sz w:val="20"/>
                <w:szCs w:val="20"/>
                <w:lang w:val="id-ID"/>
              </w:rPr>
            </w:pPr>
            <w:r w:rsidRPr="0087676F">
              <w:rPr>
                <w:rFonts w:ascii="Arial" w:eastAsia="Times New Roman" w:hAnsi="Arial" w:cs="Arial"/>
                <w:color w:val="000000"/>
                <w:sz w:val="20"/>
                <w:szCs w:val="20"/>
                <w:lang w:val="id-ID"/>
              </w:rPr>
              <w:t>82,33a</w:t>
            </w:r>
          </w:p>
        </w:tc>
      </w:tr>
      <w:tr w:rsidR="002B27C9" w:rsidRPr="0087676F" w:rsidTr="002B27C9">
        <w:trPr>
          <w:trHeight w:val="412"/>
          <w:jc w:val="center"/>
        </w:trPr>
        <w:tc>
          <w:tcPr>
            <w:tcW w:w="2701" w:type="dxa"/>
            <w:tcBorders>
              <w:bottom w:val="single" w:sz="4" w:space="0" w:color="auto"/>
            </w:tcBorders>
            <w:shd w:val="clear" w:color="auto" w:fill="auto"/>
          </w:tcPr>
          <w:p w:rsidR="002B27C9" w:rsidRPr="0087676F" w:rsidRDefault="002B27C9" w:rsidP="00E1616E">
            <w:pPr>
              <w:spacing w:line="240" w:lineRule="auto"/>
              <w:rPr>
                <w:rFonts w:ascii="Arial" w:eastAsia="Times New Roman" w:hAnsi="Arial" w:cs="Arial"/>
                <w:b/>
                <w:bCs/>
                <w:color w:val="000000"/>
                <w:sz w:val="20"/>
                <w:szCs w:val="20"/>
                <w:lang w:val="id-ID"/>
              </w:rPr>
            </w:pPr>
            <w:r w:rsidRPr="0087676F">
              <w:rPr>
                <w:rFonts w:ascii="Arial" w:eastAsia="Times New Roman" w:hAnsi="Arial" w:cs="Arial"/>
                <w:bCs/>
                <w:color w:val="000000"/>
                <w:sz w:val="20"/>
                <w:szCs w:val="20"/>
                <w:lang w:val="id-ID"/>
              </w:rPr>
              <w:t>Mulsa Alang – Alang (M3)</w:t>
            </w:r>
          </w:p>
        </w:tc>
        <w:tc>
          <w:tcPr>
            <w:tcW w:w="1520" w:type="dxa"/>
            <w:tcBorders>
              <w:bottom w:val="single" w:sz="4" w:space="0" w:color="auto"/>
            </w:tcBorders>
            <w:shd w:val="clear" w:color="auto" w:fill="auto"/>
          </w:tcPr>
          <w:p w:rsidR="002B27C9" w:rsidRPr="0087676F" w:rsidRDefault="002B27C9" w:rsidP="00E1616E">
            <w:pPr>
              <w:spacing w:line="240" w:lineRule="auto"/>
              <w:jc w:val="center"/>
              <w:rPr>
                <w:rFonts w:ascii="Arial" w:eastAsia="Times New Roman" w:hAnsi="Arial" w:cs="Arial"/>
                <w:color w:val="000000"/>
                <w:sz w:val="20"/>
                <w:szCs w:val="20"/>
                <w:lang w:val="id-ID"/>
              </w:rPr>
            </w:pPr>
            <w:r w:rsidRPr="0087676F">
              <w:rPr>
                <w:rFonts w:ascii="Arial" w:eastAsia="Times New Roman" w:hAnsi="Arial" w:cs="Arial"/>
                <w:color w:val="000000"/>
                <w:sz w:val="20"/>
                <w:szCs w:val="20"/>
                <w:lang w:val="id-ID"/>
              </w:rPr>
              <w:t>43,33</w:t>
            </w:r>
          </w:p>
        </w:tc>
        <w:tc>
          <w:tcPr>
            <w:tcW w:w="1701" w:type="dxa"/>
            <w:tcBorders>
              <w:bottom w:val="single" w:sz="4" w:space="0" w:color="auto"/>
            </w:tcBorders>
            <w:shd w:val="clear" w:color="auto" w:fill="auto"/>
          </w:tcPr>
          <w:p w:rsidR="002B27C9" w:rsidRPr="0087676F" w:rsidRDefault="002B27C9" w:rsidP="00E1616E">
            <w:pPr>
              <w:spacing w:line="240" w:lineRule="auto"/>
              <w:jc w:val="center"/>
              <w:rPr>
                <w:rFonts w:ascii="Arial" w:eastAsia="Times New Roman" w:hAnsi="Arial" w:cs="Arial"/>
                <w:color w:val="000000"/>
                <w:sz w:val="20"/>
                <w:szCs w:val="20"/>
                <w:lang w:val="id-ID"/>
              </w:rPr>
            </w:pPr>
            <w:r w:rsidRPr="0087676F">
              <w:rPr>
                <w:rFonts w:ascii="Arial" w:eastAsia="Times New Roman" w:hAnsi="Arial" w:cs="Arial"/>
                <w:color w:val="000000"/>
                <w:sz w:val="20"/>
                <w:szCs w:val="20"/>
                <w:lang w:val="id-ID"/>
              </w:rPr>
              <w:t>63,80</w:t>
            </w:r>
          </w:p>
        </w:tc>
        <w:tc>
          <w:tcPr>
            <w:tcW w:w="1701" w:type="dxa"/>
            <w:tcBorders>
              <w:bottom w:val="single" w:sz="4" w:space="0" w:color="auto"/>
            </w:tcBorders>
            <w:shd w:val="clear" w:color="auto" w:fill="auto"/>
          </w:tcPr>
          <w:p w:rsidR="002B27C9" w:rsidRPr="0087676F" w:rsidRDefault="002B27C9" w:rsidP="002B27C9">
            <w:pPr>
              <w:spacing w:line="240" w:lineRule="auto"/>
              <w:jc w:val="center"/>
              <w:rPr>
                <w:rFonts w:ascii="Arial" w:eastAsia="Times New Roman" w:hAnsi="Arial" w:cs="Arial"/>
                <w:color w:val="000000"/>
                <w:sz w:val="20"/>
                <w:szCs w:val="20"/>
                <w:lang w:val="id-ID"/>
              </w:rPr>
            </w:pPr>
            <w:r w:rsidRPr="0087676F">
              <w:rPr>
                <w:rFonts w:ascii="Arial" w:eastAsia="Times New Roman" w:hAnsi="Arial" w:cs="Arial"/>
                <w:color w:val="000000"/>
                <w:sz w:val="20"/>
                <w:szCs w:val="20"/>
                <w:lang w:val="id-ID"/>
              </w:rPr>
              <w:t>82,51a</w:t>
            </w:r>
          </w:p>
        </w:tc>
      </w:tr>
      <w:tr w:rsidR="002B27C9" w:rsidRPr="0087676F" w:rsidTr="002B27C9">
        <w:trPr>
          <w:trHeight w:val="412"/>
          <w:jc w:val="center"/>
        </w:trPr>
        <w:tc>
          <w:tcPr>
            <w:tcW w:w="2701" w:type="dxa"/>
            <w:tcBorders>
              <w:top w:val="single" w:sz="4" w:space="0" w:color="auto"/>
              <w:bottom w:val="single" w:sz="4" w:space="0" w:color="auto"/>
            </w:tcBorders>
            <w:shd w:val="clear" w:color="auto" w:fill="auto"/>
          </w:tcPr>
          <w:p w:rsidR="002B27C9" w:rsidRPr="0087676F" w:rsidRDefault="002B27C9" w:rsidP="00E1616E">
            <w:pPr>
              <w:spacing w:line="240" w:lineRule="auto"/>
              <w:rPr>
                <w:rFonts w:ascii="Arial" w:eastAsia="Times New Roman" w:hAnsi="Arial" w:cs="Arial"/>
                <w:b/>
                <w:bCs/>
                <w:color w:val="000000"/>
                <w:sz w:val="20"/>
                <w:szCs w:val="20"/>
                <w:lang w:val="id-ID"/>
              </w:rPr>
            </w:pPr>
            <w:r w:rsidRPr="0087676F">
              <w:rPr>
                <w:rFonts w:ascii="Arial" w:eastAsia="Times New Roman" w:hAnsi="Arial" w:cs="Arial"/>
                <w:b/>
                <w:bCs/>
                <w:color w:val="000000"/>
                <w:sz w:val="20"/>
                <w:szCs w:val="20"/>
                <w:lang w:val="id-ID"/>
              </w:rPr>
              <w:t>BNJ 0,05</w:t>
            </w:r>
          </w:p>
        </w:tc>
        <w:tc>
          <w:tcPr>
            <w:tcW w:w="1520" w:type="dxa"/>
            <w:tcBorders>
              <w:top w:val="single" w:sz="4" w:space="0" w:color="auto"/>
              <w:bottom w:val="single" w:sz="4" w:space="0" w:color="auto"/>
            </w:tcBorders>
            <w:shd w:val="clear" w:color="auto" w:fill="auto"/>
          </w:tcPr>
          <w:p w:rsidR="002B27C9" w:rsidRPr="0087676F" w:rsidRDefault="002B27C9" w:rsidP="002B27C9">
            <w:pPr>
              <w:spacing w:line="240" w:lineRule="auto"/>
              <w:jc w:val="center"/>
              <w:rPr>
                <w:rFonts w:ascii="Arial" w:eastAsia="Times New Roman" w:hAnsi="Arial" w:cs="Arial"/>
                <w:color w:val="000000"/>
                <w:sz w:val="20"/>
                <w:szCs w:val="20"/>
                <w:lang w:val="id-ID"/>
              </w:rPr>
            </w:pPr>
            <w:r w:rsidRPr="0087676F">
              <w:rPr>
                <w:rFonts w:ascii="Arial" w:eastAsia="Times New Roman" w:hAnsi="Arial" w:cs="Arial"/>
                <w:color w:val="000000"/>
                <w:sz w:val="20"/>
                <w:szCs w:val="20"/>
                <w:lang w:val="id-ID"/>
              </w:rPr>
              <w:t>tn</w:t>
            </w:r>
          </w:p>
        </w:tc>
        <w:tc>
          <w:tcPr>
            <w:tcW w:w="1701" w:type="dxa"/>
            <w:tcBorders>
              <w:top w:val="single" w:sz="4" w:space="0" w:color="auto"/>
              <w:bottom w:val="single" w:sz="4" w:space="0" w:color="auto"/>
            </w:tcBorders>
            <w:shd w:val="clear" w:color="auto" w:fill="auto"/>
          </w:tcPr>
          <w:p w:rsidR="002B27C9" w:rsidRPr="0087676F" w:rsidRDefault="002B27C9" w:rsidP="002B27C9">
            <w:pPr>
              <w:spacing w:line="240" w:lineRule="auto"/>
              <w:jc w:val="center"/>
              <w:rPr>
                <w:rFonts w:ascii="Arial" w:eastAsia="Times New Roman" w:hAnsi="Arial" w:cs="Arial"/>
                <w:color w:val="000000"/>
                <w:sz w:val="20"/>
                <w:szCs w:val="20"/>
                <w:lang w:val="id-ID"/>
              </w:rPr>
            </w:pPr>
            <w:r w:rsidRPr="0087676F">
              <w:rPr>
                <w:rFonts w:ascii="Arial" w:eastAsia="Times New Roman" w:hAnsi="Arial" w:cs="Arial"/>
                <w:color w:val="000000"/>
                <w:sz w:val="20"/>
                <w:szCs w:val="20"/>
                <w:lang w:val="id-ID"/>
              </w:rPr>
              <w:t>tn</w:t>
            </w:r>
          </w:p>
        </w:tc>
        <w:tc>
          <w:tcPr>
            <w:tcW w:w="1701" w:type="dxa"/>
            <w:tcBorders>
              <w:top w:val="single" w:sz="4" w:space="0" w:color="auto"/>
              <w:bottom w:val="single" w:sz="4" w:space="0" w:color="auto"/>
            </w:tcBorders>
            <w:shd w:val="clear" w:color="auto" w:fill="auto"/>
          </w:tcPr>
          <w:p w:rsidR="002B27C9" w:rsidRPr="0087676F" w:rsidRDefault="002B27C9" w:rsidP="002B27C9">
            <w:pPr>
              <w:spacing w:line="240" w:lineRule="auto"/>
              <w:jc w:val="center"/>
              <w:rPr>
                <w:rFonts w:ascii="Arial" w:eastAsia="Times New Roman" w:hAnsi="Arial" w:cs="Arial"/>
                <w:color w:val="000000"/>
                <w:sz w:val="20"/>
                <w:szCs w:val="20"/>
                <w:lang w:val="id-ID"/>
              </w:rPr>
            </w:pPr>
            <w:r w:rsidRPr="0087676F">
              <w:rPr>
                <w:rFonts w:ascii="Arial" w:eastAsia="Times New Roman" w:hAnsi="Arial" w:cs="Arial"/>
                <w:color w:val="000000"/>
                <w:sz w:val="20"/>
                <w:szCs w:val="20"/>
                <w:lang w:val="id-ID"/>
              </w:rPr>
              <w:t>16,32</w:t>
            </w:r>
          </w:p>
        </w:tc>
      </w:tr>
    </w:tbl>
    <w:p w:rsidR="002B27C9" w:rsidRPr="0087676F" w:rsidRDefault="002B27C9" w:rsidP="002B27C9">
      <w:pPr>
        <w:spacing w:line="240" w:lineRule="auto"/>
        <w:ind w:left="1418" w:hanging="1418"/>
        <w:jc w:val="both"/>
        <w:rPr>
          <w:rFonts w:ascii="Arial" w:eastAsia="Times New Roman" w:hAnsi="Arial" w:cs="Arial"/>
          <w:sz w:val="20"/>
          <w:szCs w:val="24"/>
          <w:lang w:val="id-ID"/>
        </w:rPr>
      </w:pPr>
      <w:r w:rsidRPr="0087676F">
        <w:rPr>
          <w:rFonts w:ascii="Arial" w:eastAsia="Times New Roman" w:hAnsi="Arial" w:cs="Arial"/>
          <w:sz w:val="20"/>
          <w:szCs w:val="24"/>
          <w:lang w:val="id-ID"/>
        </w:rPr>
        <w:t xml:space="preserve">Keterangan : </w:t>
      </w:r>
      <w:r w:rsidRPr="0087676F">
        <w:rPr>
          <w:rFonts w:ascii="Arial" w:eastAsia="Times New Roman" w:hAnsi="Arial" w:cs="Arial"/>
          <w:sz w:val="20"/>
          <w:szCs w:val="24"/>
          <w:lang w:val="id-ID"/>
        </w:rPr>
        <w:tab/>
      </w:r>
      <w:r w:rsidRPr="0087676F">
        <w:rPr>
          <w:rFonts w:ascii="Arial" w:eastAsia="Times New Roman" w:hAnsi="Arial" w:cs="Arial"/>
          <w:sz w:val="20"/>
          <w:szCs w:val="24"/>
          <w:lang w:val="id-ID"/>
        </w:rPr>
        <w:t>Angka yang diikuti dengan huruf sama pada kolom yang sama tidak berbeda nyata pada taraf uji BNJ 5 %</w:t>
      </w:r>
    </w:p>
    <w:p w:rsidR="002B27C9" w:rsidRPr="0087676F" w:rsidRDefault="002B27C9" w:rsidP="002B27C9">
      <w:pPr>
        <w:spacing w:after="0" w:line="240" w:lineRule="auto"/>
        <w:ind w:left="1418" w:hanging="1418"/>
        <w:jc w:val="both"/>
        <w:rPr>
          <w:rFonts w:ascii="Arial" w:eastAsia="Times New Roman" w:hAnsi="Arial" w:cs="Arial"/>
          <w:sz w:val="20"/>
          <w:szCs w:val="24"/>
          <w:lang w:val="id-ID"/>
        </w:rPr>
      </w:pPr>
    </w:p>
    <w:p w:rsidR="002B27C9" w:rsidRPr="0087676F" w:rsidRDefault="002B27C9" w:rsidP="002B27C9">
      <w:pPr>
        <w:spacing w:after="0" w:line="240" w:lineRule="auto"/>
        <w:ind w:left="1418" w:hanging="1418"/>
        <w:jc w:val="both"/>
        <w:rPr>
          <w:rFonts w:ascii="Arial" w:eastAsia="Times New Roman" w:hAnsi="Arial" w:cs="Arial"/>
          <w:sz w:val="20"/>
          <w:szCs w:val="24"/>
          <w:lang w:val="id-ID"/>
        </w:rPr>
        <w:sectPr w:rsidR="002B27C9" w:rsidRPr="0087676F" w:rsidSect="002B27C9">
          <w:type w:val="continuous"/>
          <w:pgSz w:w="11907" w:h="16840" w:code="9"/>
          <w:pgMar w:top="1701" w:right="1701" w:bottom="2268" w:left="2268" w:header="720" w:footer="720" w:gutter="0"/>
          <w:cols w:space="720"/>
          <w:docGrid w:linePitch="360"/>
        </w:sectPr>
      </w:pPr>
    </w:p>
    <w:p w:rsidR="002B27C9" w:rsidRPr="0087676F" w:rsidRDefault="002B27C9" w:rsidP="00561041">
      <w:pPr>
        <w:spacing w:after="0"/>
        <w:ind w:firstLine="567"/>
        <w:jc w:val="both"/>
        <w:rPr>
          <w:rFonts w:ascii="Arial" w:eastAsia="Times New Roman" w:hAnsi="Arial" w:cs="Arial"/>
          <w:szCs w:val="24"/>
          <w:lang w:val="id-ID"/>
        </w:rPr>
      </w:pPr>
      <w:r w:rsidRPr="0087676F">
        <w:rPr>
          <w:rFonts w:ascii="Arial" w:eastAsia="Times New Roman" w:hAnsi="Arial" w:cs="Arial"/>
          <w:szCs w:val="24"/>
          <w:lang w:val="id-ID"/>
        </w:rPr>
        <w:lastRenderedPageBreak/>
        <w:t>Hasil uji BNJ 5% pada T</w:t>
      </w:r>
      <w:r w:rsidRPr="0087676F">
        <w:rPr>
          <w:rFonts w:ascii="Arial" w:eastAsia="Times New Roman" w:hAnsi="Arial" w:cs="Arial"/>
          <w:szCs w:val="24"/>
          <w:lang w:val="id-ID"/>
        </w:rPr>
        <w:t xml:space="preserve">abel 1 meunjukkan bahwa perlakuan M3, M2 dan M1 tidak berbeda nyata tetapi perlakuan M3 dan M2 berbeda nyata dengan perlakuan M0. Perlakuan mulsa Alang - alang  (M3) memberikan hasil tinggi tanaman tertinggi yaitu 82,71 cm, dan terendah pada perlakuan tanpa mulsa (M0) 69,31 cm. Perlakuan tanpa mulsa memberikan tinggi tanaman terrendah karna tanah - tanah yang tidak diberikan mulsa pertumbuhan gulma lebih cepat sehingga terjadi kompetisi dalam meyerap unsur hara sehingga menghambat pertumbuhan tinggi tanaman. Sedangkan perlakuan mulsa  Alang – alang, Jerami dan daun Gamal  memberikan tinggi tanaman yang berbeda nyata degan perlakuan M0. Hal ini karenakan mulsa  dapat menekan pertumbuhan gulma, menekan fluktuasi suhu tanah dan menjaga kelembapan </w:t>
      </w:r>
      <w:r w:rsidRPr="0087676F">
        <w:rPr>
          <w:rFonts w:ascii="Arial" w:eastAsia="Times New Roman" w:hAnsi="Arial" w:cs="Arial"/>
          <w:szCs w:val="24"/>
          <w:lang w:val="id-ID"/>
        </w:rPr>
        <w:lastRenderedPageBreak/>
        <w:t>tanah sehingga pertumbuhan tinggi tanaman akan subur. Hal ini sejalan dengan pendapat  Umboh (2002) yang menyatakan bahwa dampak pemulsaan akan memperbaiki sifat fisik tanah memperbaiki aerase dan drainase tanah sehingga akar dapat berkembang dengan baik dan pertumbuhan tanaman akan lebih subur.</w:t>
      </w:r>
    </w:p>
    <w:p w:rsidR="002B27C9" w:rsidRPr="0087676F" w:rsidRDefault="002B27C9" w:rsidP="00561041">
      <w:pPr>
        <w:spacing w:after="0"/>
        <w:ind w:firstLine="567"/>
        <w:jc w:val="both"/>
        <w:rPr>
          <w:rFonts w:ascii="Arial" w:eastAsia="Times New Roman" w:hAnsi="Arial" w:cs="Arial"/>
          <w:b/>
          <w:szCs w:val="24"/>
          <w:lang w:val="id-ID"/>
        </w:rPr>
      </w:pPr>
    </w:p>
    <w:p w:rsidR="002B27C9" w:rsidRPr="0087676F" w:rsidRDefault="002B27C9" w:rsidP="00561041">
      <w:pPr>
        <w:spacing w:after="120"/>
        <w:ind w:left="1418" w:hanging="1418"/>
        <w:jc w:val="both"/>
        <w:rPr>
          <w:rFonts w:ascii="Arial" w:eastAsia="Times New Roman" w:hAnsi="Arial" w:cs="Arial"/>
          <w:b/>
          <w:szCs w:val="24"/>
          <w:lang w:val="id-ID"/>
        </w:rPr>
      </w:pPr>
      <w:r w:rsidRPr="0087676F">
        <w:rPr>
          <w:rFonts w:ascii="Arial" w:eastAsia="Times New Roman" w:hAnsi="Arial" w:cs="Arial"/>
          <w:b/>
          <w:szCs w:val="24"/>
          <w:lang w:val="id-ID"/>
        </w:rPr>
        <w:t>Jumlah Daun (helai)</w:t>
      </w:r>
    </w:p>
    <w:p w:rsidR="002B27C9" w:rsidRPr="0087676F" w:rsidRDefault="002B27C9" w:rsidP="00561041">
      <w:pPr>
        <w:spacing w:after="0"/>
        <w:jc w:val="both"/>
        <w:rPr>
          <w:rFonts w:ascii="Arial" w:eastAsia="Times New Roman" w:hAnsi="Arial" w:cs="Arial"/>
          <w:szCs w:val="24"/>
          <w:lang w:val="id-ID"/>
        </w:rPr>
      </w:pPr>
      <w:r w:rsidRPr="0087676F">
        <w:rPr>
          <w:rFonts w:ascii="Arial" w:eastAsia="Times New Roman" w:hAnsi="Arial" w:cs="Arial"/>
          <w:szCs w:val="24"/>
          <w:lang w:val="id-ID"/>
        </w:rPr>
        <w:t xml:space="preserve">Hasil analisis sidik ragam menunjukkan bahwa perlakuan pemberian berbagai mulsa organik tidak berpengaruh nyata terhadap jumlah daun pada umur 14, tetapi berpengaruh nyata pada umur 21 dan 28 HST. Rata – rata jumlah daun tomat pada berbagai pemberian mulsa organik disajikan pada </w:t>
      </w:r>
      <w:r w:rsidRPr="0087676F">
        <w:rPr>
          <w:rFonts w:ascii="Arial" w:eastAsia="Times New Roman" w:hAnsi="Arial" w:cs="Arial"/>
          <w:szCs w:val="24"/>
          <w:lang w:val="id-ID"/>
        </w:rPr>
        <w:t>T</w:t>
      </w:r>
      <w:r w:rsidRPr="0087676F">
        <w:rPr>
          <w:rFonts w:ascii="Arial" w:eastAsia="Times New Roman" w:hAnsi="Arial" w:cs="Arial"/>
          <w:szCs w:val="24"/>
          <w:lang w:val="id-ID"/>
        </w:rPr>
        <w:t>abel 2.</w:t>
      </w:r>
    </w:p>
    <w:p w:rsidR="002B27C9" w:rsidRPr="0087676F" w:rsidRDefault="002B27C9" w:rsidP="002B27C9">
      <w:pPr>
        <w:spacing w:after="0" w:line="240" w:lineRule="auto"/>
        <w:jc w:val="both"/>
        <w:rPr>
          <w:rFonts w:ascii="Arial" w:eastAsia="Times New Roman" w:hAnsi="Arial" w:cs="Arial"/>
          <w:szCs w:val="24"/>
          <w:lang w:val="id-ID"/>
        </w:rPr>
      </w:pPr>
    </w:p>
    <w:p w:rsidR="002B27C9" w:rsidRPr="0087676F" w:rsidRDefault="002B27C9" w:rsidP="002B27C9">
      <w:pPr>
        <w:spacing w:after="0" w:line="240" w:lineRule="auto"/>
        <w:jc w:val="both"/>
        <w:rPr>
          <w:rFonts w:ascii="Arial" w:eastAsia="Times New Roman" w:hAnsi="Arial" w:cs="Arial"/>
          <w:szCs w:val="24"/>
          <w:lang w:val="id-ID"/>
        </w:rPr>
        <w:sectPr w:rsidR="002B27C9" w:rsidRPr="0087676F" w:rsidSect="002B27C9">
          <w:type w:val="continuous"/>
          <w:pgSz w:w="11907" w:h="16840" w:code="9"/>
          <w:pgMar w:top="1701" w:right="1701" w:bottom="2268" w:left="2268" w:header="720" w:footer="720" w:gutter="0"/>
          <w:cols w:num="2" w:space="720"/>
          <w:docGrid w:linePitch="360"/>
        </w:sectPr>
      </w:pPr>
    </w:p>
    <w:p w:rsidR="002B27C9" w:rsidRPr="0087676F" w:rsidRDefault="002B27C9" w:rsidP="002B27C9">
      <w:pPr>
        <w:spacing w:after="0" w:line="240" w:lineRule="auto"/>
        <w:jc w:val="both"/>
        <w:rPr>
          <w:rFonts w:ascii="Arial" w:eastAsia="Times New Roman" w:hAnsi="Arial" w:cs="Arial"/>
          <w:szCs w:val="24"/>
          <w:lang w:val="id-ID"/>
        </w:rPr>
      </w:pPr>
    </w:p>
    <w:p w:rsidR="002B27C9" w:rsidRPr="0087676F" w:rsidRDefault="002B27C9" w:rsidP="002B27C9">
      <w:pPr>
        <w:spacing w:line="240" w:lineRule="auto"/>
        <w:ind w:left="1134" w:hanging="1134"/>
        <w:rPr>
          <w:rFonts w:ascii="Arial" w:eastAsia="Times New Roman" w:hAnsi="Arial" w:cs="Arial"/>
          <w:szCs w:val="24"/>
          <w:lang w:val="id-ID"/>
        </w:rPr>
      </w:pPr>
    </w:p>
    <w:p w:rsidR="002B27C9" w:rsidRPr="0087676F" w:rsidRDefault="002B27C9" w:rsidP="002B27C9">
      <w:pPr>
        <w:spacing w:after="0" w:line="240" w:lineRule="auto"/>
        <w:ind w:left="993" w:hanging="993"/>
        <w:jc w:val="both"/>
        <w:rPr>
          <w:rFonts w:ascii="Arial" w:eastAsia="Times New Roman" w:hAnsi="Arial" w:cs="Arial"/>
          <w:szCs w:val="24"/>
          <w:lang w:val="id-ID"/>
        </w:rPr>
      </w:pPr>
      <w:r w:rsidRPr="0087676F">
        <w:rPr>
          <w:rFonts w:ascii="Arial" w:eastAsia="Times New Roman" w:hAnsi="Arial" w:cs="Arial"/>
          <w:szCs w:val="24"/>
          <w:lang w:val="id-ID"/>
        </w:rPr>
        <w:lastRenderedPageBreak/>
        <w:t xml:space="preserve">Tabel 2 : </w:t>
      </w:r>
      <w:r w:rsidRPr="0087676F">
        <w:rPr>
          <w:rFonts w:ascii="Arial" w:eastAsia="Times New Roman" w:hAnsi="Arial" w:cs="Arial"/>
          <w:szCs w:val="24"/>
          <w:lang w:val="id-ID"/>
        </w:rPr>
        <w:tab/>
      </w:r>
      <w:r w:rsidRPr="0087676F">
        <w:rPr>
          <w:rFonts w:ascii="Arial" w:eastAsia="Times New Roman" w:hAnsi="Arial" w:cs="Arial"/>
          <w:szCs w:val="24"/>
          <w:lang w:val="id-ID"/>
        </w:rPr>
        <w:t xml:space="preserve">Rata-rata </w:t>
      </w:r>
      <w:r w:rsidR="008672F8" w:rsidRPr="0087676F">
        <w:rPr>
          <w:rFonts w:ascii="Arial" w:eastAsia="Times New Roman" w:hAnsi="Arial" w:cs="Arial"/>
          <w:szCs w:val="24"/>
          <w:lang w:val="id-ID"/>
        </w:rPr>
        <w:t>Jumlah Daun Tomat Pada Berbagai Pemberian Berbagai Mulsa Organik</w:t>
      </w:r>
    </w:p>
    <w:tbl>
      <w:tblPr>
        <w:tblW w:w="8010" w:type="dxa"/>
        <w:tblInd w:w="108" w:type="dxa"/>
        <w:tblBorders>
          <w:top w:val="single" w:sz="8" w:space="0" w:color="000000"/>
          <w:bottom w:val="single" w:sz="8" w:space="0" w:color="000000"/>
        </w:tblBorders>
        <w:tblLook w:val="04A0" w:firstRow="1" w:lastRow="0" w:firstColumn="1" w:lastColumn="0" w:noHBand="0" w:noVBand="1"/>
      </w:tblPr>
      <w:tblGrid>
        <w:gridCol w:w="2807"/>
        <w:gridCol w:w="1513"/>
        <w:gridCol w:w="1800"/>
        <w:gridCol w:w="1890"/>
      </w:tblGrid>
      <w:tr w:rsidR="002B27C9" w:rsidRPr="0087676F" w:rsidTr="00E1616E">
        <w:trPr>
          <w:trHeight w:val="339"/>
        </w:trPr>
        <w:tc>
          <w:tcPr>
            <w:tcW w:w="2807" w:type="dxa"/>
            <w:vMerge w:val="restart"/>
            <w:shd w:val="clear" w:color="auto" w:fill="auto"/>
            <w:vAlign w:val="center"/>
          </w:tcPr>
          <w:p w:rsidR="002B27C9" w:rsidRPr="0087676F" w:rsidRDefault="002B27C9" w:rsidP="002B27C9">
            <w:pPr>
              <w:spacing w:after="0" w:line="240" w:lineRule="auto"/>
              <w:rPr>
                <w:rFonts w:ascii="Arial" w:eastAsia="Times New Roman" w:hAnsi="Arial" w:cs="Arial"/>
                <w:b/>
                <w:bCs/>
                <w:color w:val="000000"/>
                <w:sz w:val="20"/>
                <w:lang w:val="id-ID"/>
              </w:rPr>
            </w:pPr>
            <w:r w:rsidRPr="0087676F">
              <w:rPr>
                <w:rFonts w:ascii="Arial" w:eastAsia="Times New Roman" w:hAnsi="Arial" w:cs="Arial"/>
                <w:b/>
                <w:bCs/>
                <w:color w:val="000000"/>
                <w:sz w:val="20"/>
                <w:lang w:val="id-ID"/>
              </w:rPr>
              <w:t>Perlakuan</w:t>
            </w:r>
          </w:p>
        </w:tc>
        <w:tc>
          <w:tcPr>
            <w:tcW w:w="5203" w:type="dxa"/>
            <w:gridSpan w:val="3"/>
            <w:shd w:val="clear" w:color="auto" w:fill="auto"/>
            <w:vAlign w:val="center"/>
          </w:tcPr>
          <w:p w:rsidR="002B27C9" w:rsidRPr="0087676F" w:rsidRDefault="002B27C9" w:rsidP="002B27C9">
            <w:pPr>
              <w:spacing w:after="0" w:line="240" w:lineRule="auto"/>
              <w:jc w:val="center"/>
              <w:rPr>
                <w:rFonts w:ascii="Arial" w:eastAsia="Times New Roman" w:hAnsi="Arial" w:cs="Arial"/>
                <w:b/>
                <w:bCs/>
                <w:color w:val="000000"/>
                <w:sz w:val="20"/>
                <w:lang w:val="id-ID"/>
              </w:rPr>
            </w:pPr>
            <w:r w:rsidRPr="0087676F">
              <w:rPr>
                <w:rFonts w:ascii="Arial" w:eastAsia="Times New Roman" w:hAnsi="Arial" w:cs="Arial"/>
                <w:b/>
                <w:bCs/>
                <w:color w:val="000000"/>
                <w:sz w:val="20"/>
                <w:lang w:val="id-ID"/>
              </w:rPr>
              <w:t>Jumlah Daun (helai)</w:t>
            </w:r>
          </w:p>
        </w:tc>
      </w:tr>
      <w:tr w:rsidR="002B27C9" w:rsidRPr="0087676F" w:rsidTr="00E1616E">
        <w:trPr>
          <w:trHeight w:val="364"/>
        </w:trPr>
        <w:tc>
          <w:tcPr>
            <w:tcW w:w="2807" w:type="dxa"/>
            <w:vMerge/>
            <w:shd w:val="clear" w:color="auto" w:fill="auto"/>
            <w:vAlign w:val="center"/>
          </w:tcPr>
          <w:p w:rsidR="002B27C9" w:rsidRPr="0087676F" w:rsidRDefault="002B27C9" w:rsidP="002B27C9">
            <w:pPr>
              <w:spacing w:after="0" w:line="240" w:lineRule="auto"/>
              <w:rPr>
                <w:rFonts w:ascii="Arial" w:eastAsia="Times New Roman" w:hAnsi="Arial" w:cs="Arial"/>
                <w:b/>
                <w:bCs/>
                <w:color w:val="000000"/>
                <w:sz w:val="20"/>
                <w:lang w:val="id-ID"/>
              </w:rPr>
            </w:pPr>
          </w:p>
        </w:tc>
        <w:tc>
          <w:tcPr>
            <w:tcW w:w="5203" w:type="dxa"/>
            <w:gridSpan w:val="3"/>
            <w:shd w:val="clear" w:color="auto" w:fill="auto"/>
            <w:vAlign w:val="center"/>
          </w:tcPr>
          <w:p w:rsidR="002B27C9" w:rsidRPr="0087676F" w:rsidRDefault="002B27C9" w:rsidP="002B27C9">
            <w:pPr>
              <w:spacing w:after="0" w:line="240" w:lineRule="auto"/>
              <w:jc w:val="center"/>
              <w:rPr>
                <w:rFonts w:ascii="Arial" w:eastAsia="Times New Roman" w:hAnsi="Arial" w:cs="Arial"/>
                <w:b/>
                <w:color w:val="000000"/>
                <w:sz w:val="20"/>
                <w:lang w:val="id-ID"/>
              </w:rPr>
            </w:pPr>
            <w:r w:rsidRPr="0087676F">
              <w:rPr>
                <w:rFonts w:ascii="Arial" w:eastAsia="Times New Roman" w:hAnsi="Arial" w:cs="Arial"/>
                <w:b/>
                <w:color w:val="000000"/>
                <w:sz w:val="20"/>
                <w:lang w:val="id-ID"/>
              </w:rPr>
              <w:t>Umur Tanaman (HST)</w:t>
            </w:r>
          </w:p>
        </w:tc>
      </w:tr>
      <w:tr w:rsidR="002B27C9" w:rsidRPr="0087676F" w:rsidTr="00E1616E">
        <w:trPr>
          <w:trHeight w:val="364"/>
        </w:trPr>
        <w:tc>
          <w:tcPr>
            <w:tcW w:w="2807" w:type="dxa"/>
            <w:vMerge/>
            <w:tcBorders>
              <w:bottom w:val="single" w:sz="4" w:space="0" w:color="auto"/>
            </w:tcBorders>
            <w:shd w:val="clear" w:color="auto" w:fill="auto"/>
            <w:vAlign w:val="center"/>
          </w:tcPr>
          <w:p w:rsidR="002B27C9" w:rsidRPr="0087676F" w:rsidRDefault="002B27C9" w:rsidP="002B27C9">
            <w:pPr>
              <w:spacing w:after="0" w:line="240" w:lineRule="auto"/>
              <w:rPr>
                <w:rFonts w:ascii="Arial" w:eastAsia="Times New Roman" w:hAnsi="Arial" w:cs="Arial"/>
                <w:b/>
                <w:bCs/>
                <w:color w:val="000000"/>
                <w:sz w:val="20"/>
                <w:lang w:val="id-ID"/>
              </w:rPr>
            </w:pPr>
          </w:p>
        </w:tc>
        <w:tc>
          <w:tcPr>
            <w:tcW w:w="1513" w:type="dxa"/>
            <w:tcBorders>
              <w:top w:val="single" w:sz="4" w:space="0" w:color="auto"/>
              <w:bottom w:val="single" w:sz="4" w:space="0" w:color="auto"/>
            </w:tcBorders>
            <w:shd w:val="clear" w:color="auto" w:fill="auto"/>
            <w:vAlign w:val="center"/>
          </w:tcPr>
          <w:p w:rsidR="002B27C9" w:rsidRPr="0087676F" w:rsidRDefault="002B27C9" w:rsidP="002B27C9">
            <w:pPr>
              <w:spacing w:after="0" w:line="240" w:lineRule="auto"/>
              <w:jc w:val="center"/>
              <w:rPr>
                <w:rFonts w:ascii="Arial" w:eastAsia="Times New Roman" w:hAnsi="Arial" w:cs="Arial"/>
                <w:b/>
                <w:color w:val="000000"/>
                <w:sz w:val="20"/>
                <w:lang w:val="id-ID"/>
              </w:rPr>
            </w:pPr>
            <w:r w:rsidRPr="0087676F">
              <w:rPr>
                <w:rFonts w:ascii="Arial" w:eastAsia="Times New Roman" w:hAnsi="Arial" w:cs="Arial"/>
                <w:b/>
                <w:color w:val="000000"/>
                <w:sz w:val="20"/>
                <w:lang w:val="id-ID"/>
              </w:rPr>
              <w:t>14</w:t>
            </w:r>
          </w:p>
        </w:tc>
        <w:tc>
          <w:tcPr>
            <w:tcW w:w="1800" w:type="dxa"/>
            <w:tcBorders>
              <w:top w:val="single" w:sz="4" w:space="0" w:color="auto"/>
              <w:bottom w:val="single" w:sz="4" w:space="0" w:color="auto"/>
            </w:tcBorders>
            <w:shd w:val="clear" w:color="auto" w:fill="auto"/>
            <w:vAlign w:val="center"/>
          </w:tcPr>
          <w:p w:rsidR="002B27C9" w:rsidRPr="0087676F" w:rsidRDefault="002B27C9" w:rsidP="002B27C9">
            <w:pPr>
              <w:spacing w:after="0" w:line="240" w:lineRule="auto"/>
              <w:jc w:val="center"/>
              <w:rPr>
                <w:rFonts w:ascii="Arial" w:eastAsia="Times New Roman" w:hAnsi="Arial" w:cs="Arial"/>
                <w:b/>
                <w:color w:val="000000"/>
                <w:sz w:val="20"/>
                <w:lang w:val="id-ID"/>
              </w:rPr>
            </w:pPr>
            <w:r w:rsidRPr="0087676F">
              <w:rPr>
                <w:rFonts w:ascii="Arial" w:eastAsia="Times New Roman" w:hAnsi="Arial" w:cs="Arial"/>
                <w:b/>
                <w:color w:val="000000"/>
                <w:sz w:val="20"/>
                <w:lang w:val="id-ID"/>
              </w:rPr>
              <w:t>21</w:t>
            </w:r>
          </w:p>
        </w:tc>
        <w:tc>
          <w:tcPr>
            <w:tcW w:w="1890" w:type="dxa"/>
            <w:tcBorders>
              <w:top w:val="single" w:sz="4" w:space="0" w:color="auto"/>
              <w:bottom w:val="single" w:sz="4" w:space="0" w:color="auto"/>
            </w:tcBorders>
            <w:shd w:val="clear" w:color="auto" w:fill="auto"/>
          </w:tcPr>
          <w:p w:rsidR="002B27C9" w:rsidRPr="0087676F" w:rsidRDefault="002B27C9" w:rsidP="002B27C9">
            <w:pPr>
              <w:spacing w:after="0" w:line="240" w:lineRule="auto"/>
              <w:jc w:val="center"/>
              <w:rPr>
                <w:rFonts w:ascii="Arial" w:eastAsia="Times New Roman" w:hAnsi="Arial" w:cs="Arial"/>
                <w:b/>
                <w:color w:val="000000"/>
                <w:sz w:val="20"/>
                <w:lang w:val="id-ID"/>
              </w:rPr>
            </w:pPr>
            <w:r w:rsidRPr="0087676F">
              <w:rPr>
                <w:rFonts w:ascii="Arial" w:eastAsia="Times New Roman" w:hAnsi="Arial" w:cs="Arial"/>
                <w:b/>
                <w:color w:val="000000"/>
                <w:sz w:val="20"/>
                <w:lang w:val="id-ID"/>
              </w:rPr>
              <w:t>28</w:t>
            </w:r>
          </w:p>
        </w:tc>
      </w:tr>
      <w:tr w:rsidR="002B27C9" w:rsidRPr="0087676F" w:rsidTr="00E1616E">
        <w:trPr>
          <w:trHeight w:val="424"/>
        </w:trPr>
        <w:tc>
          <w:tcPr>
            <w:tcW w:w="2807" w:type="dxa"/>
            <w:tcBorders>
              <w:top w:val="single" w:sz="4" w:space="0" w:color="auto"/>
            </w:tcBorders>
            <w:shd w:val="clear" w:color="auto" w:fill="auto"/>
          </w:tcPr>
          <w:p w:rsidR="002B27C9" w:rsidRPr="0087676F" w:rsidRDefault="002B27C9" w:rsidP="002B27C9">
            <w:pPr>
              <w:spacing w:after="0" w:line="240" w:lineRule="auto"/>
              <w:rPr>
                <w:rFonts w:ascii="Arial" w:eastAsia="Times New Roman" w:hAnsi="Arial" w:cs="Arial"/>
                <w:b/>
                <w:bCs/>
                <w:color w:val="000000"/>
                <w:sz w:val="20"/>
                <w:lang w:val="id-ID"/>
              </w:rPr>
            </w:pPr>
            <w:r w:rsidRPr="0087676F">
              <w:rPr>
                <w:rFonts w:ascii="Arial" w:eastAsia="Times New Roman" w:hAnsi="Arial" w:cs="Arial"/>
                <w:bCs/>
                <w:color w:val="000000"/>
                <w:sz w:val="20"/>
                <w:lang w:val="id-ID"/>
              </w:rPr>
              <w:t>Tanpa Mulsa (M0)</w:t>
            </w:r>
          </w:p>
        </w:tc>
        <w:tc>
          <w:tcPr>
            <w:tcW w:w="1513" w:type="dxa"/>
            <w:tcBorders>
              <w:top w:val="single" w:sz="4" w:space="0" w:color="auto"/>
            </w:tcBorders>
            <w:shd w:val="clear" w:color="auto" w:fill="auto"/>
          </w:tcPr>
          <w:p w:rsidR="002B27C9" w:rsidRPr="0087676F" w:rsidRDefault="002B27C9" w:rsidP="002B27C9">
            <w:pPr>
              <w:spacing w:after="0" w:line="240" w:lineRule="auto"/>
              <w:jc w:val="center"/>
              <w:rPr>
                <w:rFonts w:ascii="Arial" w:eastAsia="Times New Roman" w:hAnsi="Arial" w:cs="Arial"/>
                <w:color w:val="000000"/>
                <w:sz w:val="20"/>
                <w:lang w:val="id-ID"/>
              </w:rPr>
            </w:pPr>
            <w:r w:rsidRPr="0087676F">
              <w:rPr>
                <w:rFonts w:ascii="Arial" w:eastAsia="Times New Roman" w:hAnsi="Arial" w:cs="Arial"/>
                <w:color w:val="000000"/>
                <w:sz w:val="20"/>
                <w:lang w:val="id-ID"/>
              </w:rPr>
              <w:t>35,00</w:t>
            </w:r>
          </w:p>
        </w:tc>
        <w:tc>
          <w:tcPr>
            <w:tcW w:w="1800" w:type="dxa"/>
            <w:tcBorders>
              <w:top w:val="single" w:sz="4" w:space="0" w:color="auto"/>
            </w:tcBorders>
            <w:shd w:val="clear" w:color="auto" w:fill="auto"/>
          </w:tcPr>
          <w:p w:rsidR="002B27C9" w:rsidRPr="0087676F" w:rsidRDefault="002B27C9" w:rsidP="002B27C9">
            <w:pPr>
              <w:spacing w:after="0" w:line="240" w:lineRule="auto"/>
              <w:jc w:val="center"/>
              <w:rPr>
                <w:rFonts w:ascii="Arial" w:eastAsia="Times New Roman" w:hAnsi="Arial" w:cs="Arial"/>
                <w:color w:val="000000"/>
                <w:sz w:val="20"/>
                <w:lang w:val="id-ID"/>
              </w:rPr>
            </w:pPr>
            <w:r w:rsidRPr="0087676F">
              <w:rPr>
                <w:rFonts w:ascii="Arial" w:eastAsia="Times New Roman" w:hAnsi="Arial" w:cs="Arial"/>
                <w:color w:val="000000"/>
                <w:sz w:val="20"/>
                <w:lang w:val="id-ID"/>
              </w:rPr>
              <w:t>101,67b</w:t>
            </w:r>
          </w:p>
        </w:tc>
        <w:tc>
          <w:tcPr>
            <w:tcW w:w="1890" w:type="dxa"/>
            <w:tcBorders>
              <w:top w:val="single" w:sz="4" w:space="0" w:color="auto"/>
            </w:tcBorders>
            <w:shd w:val="clear" w:color="auto" w:fill="auto"/>
          </w:tcPr>
          <w:p w:rsidR="002B27C9" w:rsidRPr="0087676F" w:rsidRDefault="002B27C9" w:rsidP="002B27C9">
            <w:pPr>
              <w:spacing w:after="0" w:line="240" w:lineRule="auto"/>
              <w:jc w:val="center"/>
              <w:rPr>
                <w:rFonts w:ascii="Arial" w:eastAsia="Times New Roman" w:hAnsi="Arial" w:cs="Arial"/>
                <w:color w:val="000000"/>
                <w:sz w:val="20"/>
                <w:lang w:val="id-ID"/>
              </w:rPr>
            </w:pPr>
            <w:r w:rsidRPr="0087676F">
              <w:rPr>
                <w:rFonts w:ascii="Arial" w:eastAsia="Times New Roman" w:hAnsi="Arial" w:cs="Arial"/>
                <w:color w:val="000000"/>
                <w:sz w:val="20"/>
                <w:lang w:val="id-ID"/>
              </w:rPr>
              <w:t>162,33b</w:t>
            </w:r>
          </w:p>
        </w:tc>
      </w:tr>
      <w:tr w:rsidR="002B27C9" w:rsidRPr="0087676F" w:rsidTr="00E1616E">
        <w:trPr>
          <w:trHeight w:val="427"/>
        </w:trPr>
        <w:tc>
          <w:tcPr>
            <w:tcW w:w="2807" w:type="dxa"/>
            <w:shd w:val="clear" w:color="auto" w:fill="auto"/>
          </w:tcPr>
          <w:p w:rsidR="002B27C9" w:rsidRPr="0087676F" w:rsidRDefault="002B27C9" w:rsidP="002B27C9">
            <w:pPr>
              <w:spacing w:after="0" w:line="240" w:lineRule="auto"/>
              <w:rPr>
                <w:rFonts w:ascii="Arial" w:eastAsia="Times New Roman" w:hAnsi="Arial" w:cs="Arial"/>
                <w:b/>
                <w:bCs/>
                <w:color w:val="000000"/>
                <w:sz w:val="20"/>
                <w:lang w:val="id-ID"/>
              </w:rPr>
            </w:pPr>
            <w:r w:rsidRPr="0087676F">
              <w:rPr>
                <w:rFonts w:ascii="Arial" w:eastAsia="Times New Roman" w:hAnsi="Arial" w:cs="Arial"/>
                <w:bCs/>
                <w:color w:val="000000"/>
                <w:sz w:val="20"/>
                <w:lang w:val="id-ID"/>
              </w:rPr>
              <w:t>Mulsa Jerami (M1)</w:t>
            </w:r>
          </w:p>
        </w:tc>
        <w:tc>
          <w:tcPr>
            <w:tcW w:w="1513" w:type="dxa"/>
            <w:shd w:val="clear" w:color="auto" w:fill="auto"/>
          </w:tcPr>
          <w:p w:rsidR="002B27C9" w:rsidRPr="0087676F" w:rsidRDefault="002B27C9" w:rsidP="002B27C9">
            <w:pPr>
              <w:spacing w:after="0" w:line="240" w:lineRule="auto"/>
              <w:jc w:val="center"/>
              <w:rPr>
                <w:rFonts w:ascii="Arial" w:eastAsia="Times New Roman" w:hAnsi="Arial" w:cs="Arial"/>
                <w:color w:val="000000"/>
                <w:sz w:val="20"/>
                <w:lang w:val="id-ID"/>
              </w:rPr>
            </w:pPr>
            <w:r w:rsidRPr="0087676F">
              <w:rPr>
                <w:rFonts w:ascii="Arial" w:eastAsia="Times New Roman" w:hAnsi="Arial" w:cs="Arial"/>
                <w:color w:val="000000"/>
                <w:sz w:val="20"/>
                <w:lang w:val="id-ID"/>
              </w:rPr>
              <w:t>51,33</w:t>
            </w:r>
          </w:p>
        </w:tc>
        <w:tc>
          <w:tcPr>
            <w:tcW w:w="1800" w:type="dxa"/>
            <w:shd w:val="clear" w:color="auto" w:fill="auto"/>
          </w:tcPr>
          <w:p w:rsidR="002B27C9" w:rsidRPr="0087676F" w:rsidRDefault="002B27C9" w:rsidP="002B27C9">
            <w:pPr>
              <w:spacing w:after="0" w:line="240" w:lineRule="auto"/>
              <w:jc w:val="center"/>
              <w:rPr>
                <w:rFonts w:ascii="Arial" w:eastAsia="Times New Roman" w:hAnsi="Arial" w:cs="Arial"/>
                <w:color w:val="000000"/>
                <w:sz w:val="20"/>
                <w:lang w:val="id-ID"/>
              </w:rPr>
            </w:pPr>
            <w:r w:rsidRPr="0087676F">
              <w:rPr>
                <w:rFonts w:ascii="Arial" w:eastAsia="Times New Roman" w:hAnsi="Arial" w:cs="Arial"/>
                <w:color w:val="000000"/>
                <w:sz w:val="20"/>
                <w:lang w:val="id-ID"/>
              </w:rPr>
              <w:t>130,67ab</w:t>
            </w:r>
          </w:p>
        </w:tc>
        <w:tc>
          <w:tcPr>
            <w:tcW w:w="1890" w:type="dxa"/>
            <w:shd w:val="clear" w:color="auto" w:fill="auto"/>
          </w:tcPr>
          <w:p w:rsidR="002B27C9" w:rsidRPr="0087676F" w:rsidRDefault="002B27C9" w:rsidP="002B27C9">
            <w:pPr>
              <w:spacing w:after="0" w:line="240" w:lineRule="auto"/>
              <w:jc w:val="center"/>
              <w:rPr>
                <w:rFonts w:ascii="Arial" w:eastAsia="Times New Roman" w:hAnsi="Arial" w:cs="Arial"/>
                <w:color w:val="000000"/>
                <w:sz w:val="20"/>
                <w:lang w:val="id-ID"/>
              </w:rPr>
            </w:pPr>
            <w:r w:rsidRPr="0087676F">
              <w:rPr>
                <w:rFonts w:ascii="Arial" w:eastAsia="Times New Roman" w:hAnsi="Arial" w:cs="Arial"/>
                <w:color w:val="000000"/>
                <w:sz w:val="20"/>
                <w:lang w:val="id-ID"/>
              </w:rPr>
              <w:t>228,67ab</w:t>
            </w:r>
          </w:p>
        </w:tc>
      </w:tr>
      <w:tr w:rsidR="002B27C9" w:rsidRPr="0087676F" w:rsidTr="00E1616E">
        <w:trPr>
          <w:trHeight w:val="433"/>
        </w:trPr>
        <w:tc>
          <w:tcPr>
            <w:tcW w:w="2807" w:type="dxa"/>
            <w:shd w:val="clear" w:color="auto" w:fill="auto"/>
          </w:tcPr>
          <w:p w:rsidR="002B27C9" w:rsidRPr="0087676F" w:rsidRDefault="002B27C9" w:rsidP="002B27C9">
            <w:pPr>
              <w:spacing w:after="0" w:line="240" w:lineRule="auto"/>
              <w:rPr>
                <w:rFonts w:ascii="Arial" w:eastAsia="Times New Roman" w:hAnsi="Arial" w:cs="Arial"/>
                <w:b/>
                <w:bCs/>
                <w:color w:val="000000"/>
                <w:sz w:val="20"/>
                <w:lang w:val="id-ID"/>
              </w:rPr>
            </w:pPr>
            <w:r w:rsidRPr="0087676F">
              <w:rPr>
                <w:rFonts w:ascii="Arial" w:eastAsia="Times New Roman" w:hAnsi="Arial" w:cs="Arial"/>
                <w:bCs/>
                <w:color w:val="000000"/>
                <w:sz w:val="20"/>
                <w:lang w:val="id-ID"/>
              </w:rPr>
              <w:t>Mulsa Daun Gamal (M2)</w:t>
            </w:r>
          </w:p>
        </w:tc>
        <w:tc>
          <w:tcPr>
            <w:tcW w:w="1513" w:type="dxa"/>
            <w:shd w:val="clear" w:color="auto" w:fill="auto"/>
          </w:tcPr>
          <w:p w:rsidR="002B27C9" w:rsidRPr="0087676F" w:rsidRDefault="002B27C9" w:rsidP="002B27C9">
            <w:pPr>
              <w:spacing w:after="0" w:line="240" w:lineRule="auto"/>
              <w:jc w:val="center"/>
              <w:rPr>
                <w:rFonts w:ascii="Arial" w:eastAsia="Times New Roman" w:hAnsi="Arial" w:cs="Arial"/>
                <w:color w:val="000000"/>
                <w:sz w:val="20"/>
                <w:lang w:val="id-ID"/>
              </w:rPr>
            </w:pPr>
            <w:r w:rsidRPr="0087676F">
              <w:rPr>
                <w:rFonts w:ascii="Arial" w:eastAsia="Times New Roman" w:hAnsi="Arial" w:cs="Arial"/>
                <w:color w:val="000000"/>
                <w:sz w:val="20"/>
                <w:lang w:val="id-ID"/>
              </w:rPr>
              <w:t>52,33</w:t>
            </w:r>
          </w:p>
        </w:tc>
        <w:tc>
          <w:tcPr>
            <w:tcW w:w="1800" w:type="dxa"/>
            <w:shd w:val="clear" w:color="auto" w:fill="auto"/>
          </w:tcPr>
          <w:p w:rsidR="002B27C9" w:rsidRPr="0087676F" w:rsidRDefault="002B27C9" w:rsidP="002B27C9">
            <w:pPr>
              <w:spacing w:after="0" w:line="240" w:lineRule="auto"/>
              <w:jc w:val="center"/>
              <w:rPr>
                <w:rFonts w:ascii="Arial" w:eastAsia="Times New Roman" w:hAnsi="Arial" w:cs="Arial"/>
                <w:color w:val="000000"/>
                <w:sz w:val="20"/>
                <w:lang w:val="id-ID"/>
              </w:rPr>
            </w:pPr>
            <w:r w:rsidRPr="0087676F">
              <w:rPr>
                <w:rFonts w:ascii="Arial" w:eastAsia="Times New Roman" w:hAnsi="Arial" w:cs="Arial"/>
                <w:color w:val="000000"/>
                <w:sz w:val="20"/>
                <w:lang w:val="id-ID"/>
              </w:rPr>
              <w:t>135,33ab</w:t>
            </w:r>
          </w:p>
        </w:tc>
        <w:tc>
          <w:tcPr>
            <w:tcW w:w="1890" w:type="dxa"/>
            <w:shd w:val="clear" w:color="auto" w:fill="auto"/>
          </w:tcPr>
          <w:p w:rsidR="002B27C9" w:rsidRPr="0087676F" w:rsidRDefault="002B27C9" w:rsidP="002B27C9">
            <w:pPr>
              <w:spacing w:after="0" w:line="240" w:lineRule="auto"/>
              <w:jc w:val="center"/>
              <w:rPr>
                <w:rFonts w:ascii="Arial" w:eastAsia="Times New Roman" w:hAnsi="Arial" w:cs="Arial"/>
                <w:color w:val="000000"/>
                <w:sz w:val="20"/>
                <w:lang w:val="id-ID"/>
              </w:rPr>
            </w:pPr>
            <w:r w:rsidRPr="0087676F">
              <w:rPr>
                <w:rFonts w:ascii="Arial" w:eastAsia="Times New Roman" w:hAnsi="Arial" w:cs="Arial"/>
                <w:color w:val="000000"/>
                <w:sz w:val="20"/>
                <w:lang w:val="id-ID"/>
              </w:rPr>
              <w:t>262,33a</w:t>
            </w:r>
          </w:p>
        </w:tc>
      </w:tr>
      <w:tr w:rsidR="002B27C9" w:rsidRPr="0087676F" w:rsidTr="00E1616E">
        <w:trPr>
          <w:trHeight w:val="410"/>
        </w:trPr>
        <w:tc>
          <w:tcPr>
            <w:tcW w:w="2807" w:type="dxa"/>
            <w:tcBorders>
              <w:bottom w:val="single" w:sz="4" w:space="0" w:color="auto"/>
            </w:tcBorders>
            <w:shd w:val="clear" w:color="auto" w:fill="auto"/>
          </w:tcPr>
          <w:p w:rsidR="002B27C9" w:rsidRPr="0087676F" w:rsidRDefault="002B27C9" w:rsidP="002B27C9">
            <w:pPr>
              <w:spacing w:after="0" w:line="240" w:lineRule="auto"/>
              <w:rPr>
                <w:rFonts w:ascii="Arial" w:eastAsia="Times New Roman" w:hAnsi="Arial" w:cs="Arial"/>
                <w:b/>
                <w:bCs/>
                <w:color w:val="000000"/>
                <w:sz w:val="20"/>
                <w:lang w:val="id-ID"/>
              </w:rPr>
            </w:pPr>
            <w:r w:rsidRPr="0087676F">
              <w:rPr>
                <w:rFonts w:ascii="Arial" w:eastAsia="Times New Roman" w:hAnsi="Arial" w:cs="Arial"/>
                <w:bCs/>
                <w:color w:val="000000"/>
                <w:sz w:val="20"/>
                <w:lang w:val="id-ID"/>
              </w:rPr>
              <w:t>Mulsa Alang – Alang (M3)</w:t>
            </w:r>
          </w:p>
        </w:tc>
        <w:tc>
          <w:tcPr>
            <w:tcW w:w="1513" w:type="dxa"/>
            <w:tcBorders>
              <w:bottom w:val="single" w:sz="4" w:space="0" w:color="auto"/>
            </w:tcBorders>
            <w:shd w:val="clear" w:color="auto" w:fill="auto"/>
          </w:tcPr>
          <w:p w:rsidR="002B27C9" w:rsidRPr="0087676F" w:rsidRDefault="002B27C9" w:rsidP="002B27C9">
            <w:pPr>
              <w:spacing w:after="0" w:line="240" w:lineRule="auto"/>
              <w:jc w:val="center"/>
              <w:rPr>
                <w:rFonts w:ascii="Arial" w:eastAsia="Times New Roman" w:hAnsi="Arial" w:cs="Arial"/>
                <w:color w:val="000000"/>
                <w:sz w:val="20"/>
                <w:lang w:val="id-ID"/>
              </w:rPr>
            </w:pPr>
            <w:r w:rsidRPr="0087676F">
              <w:rPr>
                <w:rFonts w:ascii="Arial" w:eastAsia="Times New Roman" w:hAnsi="Arial" w:cs="Arial"/>
                <w:color w:val="000000"/>
                <w:sz w:val="20"/>
                <w:lang w:val="id-ID"/>
              </w:rPr>
              <w:t>54,00</w:t>
            </w:r>
          </w:p>
        </w:tc>
        <w:tc>
          <w:tcPr>
            <w:tcW w:w="1800" w:type="dxa"/>
            <w:tcBorders>
              <w:bottom w:val="single" w:sz="4" w:space="0" w:color="auto"/>
            </w:tcBorders>
            <w:shd w:val="clear" w:color="auto" w:fill="auto"/>
          </w:tcPr>
          <w:p w:rsidR="002B27C9" w:rsidRPr="0087676F" w:rsidRDefault="002B27C9" w:rsidP="002B27C9">
            <w:pPr>
              <w:spacing w:after="0" w:line="240" w:lineRule="auto"/>
              <w:jc w:val="center"/>
              <w:rPr>
                <w:rFonts w:ascii="Arial" w:eastAsia="Times New Roman" w:hAnsi="Arial" w:cs="Arial"/>
                <w:color w:val="000000"/>
                <w:sz w:val="20"/>
                <w:lang w:val="id-ID"/>
              </w:rPr>
            </w:pPr>
            <w:r w:rsidRPr="0087676F">
              <w:rPr>
                <w:rFonts w:ascii="Arial" w:eastAsia="Times New Roman" w:hAnsi="Arial" w:cs="Arial"/>
                <w:color w:val="000000"/>
                <w:sz w:val="20"/>
                <w:lang w:val="id-ID"/>
              </w:rPr>
              <w:t>156,67a</w:t>
            </w:r>
          </w:p>
        </w:tc>
        <w:tc>
          <w:tcPr>
            <w:tcW w:w="1890" w:type="dxa"/>
            <w:tcBorders>
              <w:bottom w:val="single" w:sz="4" w:space="0" w:color="auto"/>
            </w:tcBorders>
            <w:shd w:val="clear" w:color="auto" w:fill="auto"/>
          </w:tcPr>
          <w:p w:rsidR="002B27C9" w:rsidRPr="0087676F" w:rsidRDefault="002B27C9" w:rsidP="002B27C9">
            <w:pPr>
              <w:spacing w:after="0" w:line="240" w:lineRule="auto"/>
              <w:jc w:val="center"/>
              <w:rPr>
                <w:rFonts w:ascii="Arial" w:eastAsia="Times New Roman" w:hAnsi="Arial" w:cs="Arial"/>
                <w:color w:val="000000"/>
                <w:sz w:val="20"/>
                <w:lang w:val="id-ID"/>
              </w:rPr>
            </w:pPr>
            <w:r w:rsidRPr="0087676F">
              <w:rPr>
                <w:rFonts w:ascii="Arial" w:eastAsia="Times New Roman" w:hAnsi="Arial" w:cs="Arial"/>
                <w:color w:val="000000"/>
                <w:sz w:val="20"/>
                <w:lang w:val="id-ID"/>
              </w:rPr>
              <w:t>264,33a</w:t>
            </w:r>
          </w:p>
        </w:tc>
      </w:tr>
      <w:tr w:rsidR="002B27C9" w:rsidRPr="0087676F" w:rsidTr="00E1616E">
        <w:trPr>
          <w:trHeight w:val="410"/>
        </w:trPr>
        <w:tc>
          <w:tcPr>
            <w:tcW w:w="2807" w:type="dxa"/>
            <w:tcBorders>
              <w:top w:val="single" w:sz="4" w:space="0" w:color="auto"/>
            </w:tcBorders>
            <w:shd w:val="clear" w:color="auto" w:fill="auto"/>
          </w:tcPr>
          <w:p w:rsidR="002B27C9" w:rsidRPr="0087676F" w:rsidRDefault="002B27C9" w:rsidP="002B27C9">
            <w:pPr>
              <w:spacing w:after="0" w:line="240" w:lineRule="auto"/>
              <w:rPr>
                <w:rFonts w:ascii="Arial" w:eastAsia="Times New Roman" w:hAnsi="Arial" w:cs="Arial"/>
                <w:b/>
                <w:bCs/>
                <w:color w:val="000000"/>
                <w:sz w:val="20"/>
                <w:lang w:val="id-ID"/>
              </w:rPr>
            </w:pPr>
            <w:r w:rsidRPr="0087676F">
              <w:rPr>
                <w:rFonts w:ascii="Arial" w:eastAsia="Times New Roman" w:hAnsi="Arial" w:cs="Arial"/>
                <w:b/>
                <w:bCs/>
                <w:color w:val="000000"/>
                <w:sz w:val="20"/>
                <w:lang w:val="id-ID"/>
              </w:rPr>
              <w:t>BNJ 0,05</w:t>
            </w:r>
          </w:p>
        </w:tc>
        <w:tc>
          <w:tcPr>
            <w:tcW w:w="1513" w:type="dxa"/>
            <w:tcBorders>
              <w:top w:val="single" w:sz="4" w:space="0" w:color="auto"/>
            </w:tcBorders>
            <w:shd w:val="clear" w:color="auto" w:fill="auto"/>
          </w:tcPr>
          <w:p w:rsidR="002B27C9" w:rsidRPr="0087676F" w:rsidRDefault="002B27C9" w:rsidP="002B27C9">
            <w:pPr>
              <w:spacing w:after="0" w:line="240" w:lineRule="auto"/>
              <w:jc w:val="center"/>
              <w:rPr>
                <w:rFonts w:ascii="Arial" w:eastAsia="Times New Roman" w:hAnsi="Arial" w:cs="Arial"/>
                <w:color w:val="000000"/>
                <w:sz w:val="20"/>
                <w:lang w:val="id-ID"/>
              </w:rPr>
            </w:pPr>
            <w:r w:rsidRPr="0087676F">
              <w:rPr>
                <w:rFonts w:ascii="Arial" w:eastAsia="Times New Roman" w:hAnsi="Arial" w:cs="Arial"/>
                <w:color w:val="000000"/>
                <w:sz w:val="20"/>
                <w:lang w:val="id-ID"/>
              </w:rPr>
              <w:t>tn</w:t>
            </w:r>
          </w:p>
        </w:tc>
        <w:tc>
          <w:tcPr>
            <w:tcW w:w="1800" w:type="dxa"/>
            <w:tcBorders>
              <w:top w:val="single" w:sz="4" w:space="0" w:color="auto"/>
            </w:tcBorders>
            <w:shd w:val="clear" w:color="auto" w:fill="auto"/>
          </w:tcPr>
          <w:p w:rsidR="002B27C9" w:rsidRPr="0087676F" w:rsidRDefault="002B27C9" w:rsidP="002B27C9">
            <w:pPr>
              <w:spacing w:after="0" w:line="240" w:lineRule="auto"/>
              <w:jc w:val="center"/>
              <w:rPr>
                <w:rFonts w:ascii="Arial" w:eastAsia="Times New Roman" w:hAnsi="Arial" w:cs="Arial"/>
                <w:color w:val="000000"/>
                <w:sz w:val="20"/>
                <w:lang w:val="id-ID"/>
              </w:rPr>
            </w:pPr>
            <w:r w:rsidRPr="0087676F">
              <w:rPr>
                <w:rFonts w:ascii="Arial" w:eastAsia="Times New Roman" w:hAnsi="Arial" w:cs="Arial"/>
                <w:color w:val="000000"/>
                <w:sz w:val="20"/>
                <w:lang w:val="id-ID"/>
              </w:rPr>
              <w:t>53,83</w:t>
            </w:r>
          </w:p>
        </w:tc>
        <w:tc>
          <w:tcPr>
            <w:tcW w:w="1890" w:type="dxa"/>
            <w:tcBorders>
              <w:top w:val="single" w:sz="4" w:space="0" w:color="auto"/>
            </w:tcBorders>
            <w:shd w:val="clear" w:color="auto" w:fill="auto"/>
          </w:tcPr>
          <w:p w:rsidR="002B27C9" w:rsidRPr="0087676F" w:rsidRDefault="002B27C9" w:rsidP="002B27C9">
            <w:pPr>
              <w:spacing w:after="0" w:line="240" w:lineRule="auto"/>
              <w:jc w:val="center"/>
              <w:rPr>
                <w:rFonts w:ascii="Arial" w:eastAsia="Times New Roman" w:hAnsi="Arial" w:cs="Arial"/>
                <w:color w:val="000000"/>
                <w:sz w:val="20"/>
                <w:lang w:val="id-ID"/>
              </w:rPr>
            </w:pPr>
            <w:r w:rsidRPr="0087676F">
              <w:rPr>
                <w:rFonts w:ascii="Arial" w:eastAsia="Times New Roman" w:hAnsi="Arial" w:cs="Arial"/>
                <w:color w:val="000000"/>
                <w:sz w:val="20"/>
                <w:lang w:val="id-ID"/>
              </w:rPr>
              <w:t>94,73</w:t>
            </w:r>
          </w:p>
        </w:tc>
      </w:tr>
    </w:tbl>
    <w:p w:rsidR="002B27C9" w:rsidRPr="0087676F" w:rsidRDefault="002B27C9" w:rsidP="002B27C9">
      <w:pPr>
        <w:spacing w:line="240" w:lineRule="auto"/>
        <w:ind w:left="1418" w:hanging="1418"/>
        <w:jc w:val="both"/>
        <w:rPr>
          <w:rFonts w:ascii="Arial" w:eastAsia="Times New Roman" w:hAnsi="Arial" w:cs="Arial"/>
          <w:sz w:val="20"/>
          <w:szCs w:val="24"/>
          <w:lang w:val="id-ID"/>
        </w:rPr>
      </w:pPr>
      <w:r w:rsidRPr="0087676F">
        <w:rPr>
          <w:rFonts w:ascii="Arial" w:eastAsia="Times New Roman" w:hAnsi="Arial" w:cs="Arial"/>
          <w:sz w:val="20"/>
          <w:szCs w:val="24"/>
          <w:lang w:val="id-ID"/>
        </w:rPr>
        <w:t xml:space="preserve">Keterangan : </w:t>
      </w:r>
      <w:r w:rsidRPr="0087676F">
        <w:rPr>
          <w:rFonts w:ascii="Arial" w:eastAsia="Times New Roman" w:hAnsi="Arial" w:cs="Arial"/>
          <w:sz w:val="20"/>
          <w:szCs w:val="24"/>
          <w:lang w:val="id-ID"/>
        </w:rPr>
        <w:tab/>
      </w:r>
      <w:r w:rsidRPr="0087676F">
        <w:rPr>
          <w:rFonts w:ascii="Arial" w:eastAsia="Times New Roman" w:hAnsi="Arial" w:cs="Arial"/>
          <w:sz w:val="20"/>
          <w:szCs w:val="24"/>
          <w:lang w:val="id-ID"/>
        </w:rPr>
        <w:t>Angka yang diikuti dengan huruf yang sama pada kolom yang     sama berarti tidak berbeda pada taraf uji BNJ 0,05</w:t>
      </w:r>
    </w:p>
    <w:p w:rsidR="002B27C9" w:rsidRPr="0087676F" w:rsidRDefault="002B27C9" w:rsidP="002B27C9">
      <w:pPr>
        <w:spacing w:after="0" w:line="240" w:lineRule="auto"/>
        <w:ind w:left="1418" w:hanging="1418"/>
        <w:jc w:val="both"/>
        <w:rPr>
          <w:rFonts w:ascii="Arial" w:eastAsia="Times New Roman" w:hAnsi="Arial" w:cs="Arial"/>
          <w:sz w:val="20"/>
          <w:szCs w:val="24"/>
          <w:lang w:val="id-ID"/>
        </w:rPr>
        <w:sectPr w:rsidR="002B27C9" w:rsidRPr="0087676F" w:rsidSect="002B27C9">
          <w:type w:val="continuous"/>
          <w:pgSz w:w="11907" w:h="16840" w:code="9"/>
          <w:pgMar w:top="1701" w:right="1701" w:bottom="2268" w:left="2268" w:header="720" w:footer="720" w:gutter="0"/>
          <w:cols w:space="720"/>
          <w:docGrid w:linePitch="360"/>
        </w:sectPr>
      </w:pPr>
    </w:p>
    <w:p w:rsidR="002B27C9" w:rsidRPr="0087676F" w:rsidRDefault="002B27C9" w:rsidP="00561041">
      <w:pPr>
        <w:spacing w:after="0"/>
        <w:ind w:firstLine="567"/>
        <w:jc w:val="both"/>
        <w:rPr>
          <w:rFonts w:ascii="Arial" w:eastAsia="Times New Roman" w:hAnsi="Arial" w:cs="Arial"/>
          <w:szCs w:val="24"/>
          <w:lang w:val="id-ID"/>
        </w:rPr>
      </w:pPr>
      <w:r w:rsidRPr="0087676F">
        <w:rPr>
          <w:rFonts w:ascii="Arial" w:eastAsia="Times New Roman" w:hAnsi="Arial" w:cs="Arial"/>
          <w:szCs w:val="24"/>
          <w:lang w:val="id-ID"/>
        </w:rPr>
        <w:lastRenderedPageBreak/>
        <w:t xml:space="preserve">Hasil uji BNJ 5% menunjukkan bahwa pemberian mulsa pada umur 21 dan 28 HST memberikan pengaruh yang nyata  perlakuan M3 memperlihatkan rata – rata jumlah daun terbanyak tetapi tidak berbeda nyata dengan perlakuan M2 dan M1 tetapi berbeda nyata dengan perlakuan M0. Pengaruh pemberian mulsa terhadap pertumbuhan tanaman yang memberikan pengaruh yang nyata diduga karena  mulsa organik dapat mengeliminir fluktuasi suhu tanah dan meningkatkan daya simpan air tanah sehingga mendukung pertumbuhan  tanaman. Umboh (2001) mengemukakan bahwa mulsa mempengaruhi iklim mikro melalui penerusan dan pemantulan cahaya matahari, suhu dan kelembaban di bawah dan diatas mulsa, serta kadar lengas tanah sehingga laju asimilasi netto dan laju pertumbuhan tanaman yang menggunakan mulsa lebih baik dibanding tanpa mulsa. Hasil penelitian bahwa Perlakuan mulsa alang – alang memberikan hasil </w:t>
      </w:r>
      <w:r w:rsidRPr="0087676F">
        <w:rPr>
          <w:rFonts w:ascii="Arial" w:eastAsia="Times New Roman" w:hAnsi="Arial" w:cs="Arial"/>
          <w:szCs w:val="24"/>
          <w:lang w:val="id-ID"/>
        </w:rPr>
        <w:lastRenderedPageBreak/>
        <w:t xml:space="preserve">tertinggi diduga karena mulsa alang - alang  menekan petumbuhan gulma  sehingga tidak terjadi kompetisi dalam meyerap unsur hara. Hal ini diperkuat dengan pendapat Soejani M, (2005) yang menyatakan bahwa  Salah satu mekanisme mulsa alang-alang adalah menekan pertumbuhan gulma yaitu dengan mempengaruhi cahaya. Mulsa organik akan mempengaruhi cahaya yang akan sampai ke permukaan tanah dan menyebabkan kecambah-kecambah gulma serta beberapa jenis gulma dewasa mati. </w:t>
      </w:r>
    </w:p>
    <w:p w:rsidR="002B27C9" w:rsidRPr="0087676F" w:rsidRDefault="002B27C9" w:rsidP="00561041">
      <w:pPr>
        <w:spacing w:after="0"/>
        <w:ind w:firstLine="567"/>
        <w:jc w:val="both"/>
        <w:rPr>
          <w:rFonts w:ascii="Arial" w:eastAsia="Times New Roman" w:hAnsi="Arial" w:cs="Arial"/>
          <w:szCs w:val="24"/>
          <w:lang w:val="id-ID"/>
        </w:rPr>
      </w:pPr>
    </w:p>
    <w:p w:rsidR="002B27C9" w:rsidRPr="0087676F" w:rsidRDefault="002B27C9" w:rsidP="00561041">
      <w:pPr>
        <w:spacing w:after="120"/>
        <w:rPr>
          <w:rFonts w:ascii="Arial" w:eastAsia="Times New Roman" w:hAnsi="Arial" w:cs="Arial"/>
          <w:b/>
          <w:szCs w:val="24"/>
          <w:lang w:val="id-ID"/>
        </w:rPr>
      </w:pPr>
      <w:r w:rsidRPr="0087676F">
        <w:rPr>
          <w:rFonts w:ascii="Arial" w:eastAsia="Times New Roman" w:hAnsi="Arial" w:cs="Arial"/>
          <w:b/>
          <w:szCs w:val="24"/>
          <w:lang w:val="id-ID"/>
        </w:rPr>
        <w:t>Produksi per P</w:t>
      </w:r>
      <w:r w:rsidRPr="0087676F">
        <w:rPr>
          <w:rFonts w:ascii="Arial" w:eastAsia="Times New Roman" w:hAnsi="Arial" w:cs="Arial"/>
          <w:b/>
          <w:szCs w:val="24"/>
          <w:lang w:val="id-ID"/>
        </w:rPr>
        <w:t>etak</w:t>
      </w:r>
    </w:p>
    <w:p w:rsidR="002B27C9" w:rsidRPr="0087676F" w:rsidRDefault="002B27C9" w:rsidP="00561041">
      <w:pPr>
        <w:spacing w:after="0"/>
        <w:ind w:firstLine="567"/>
        <w:jc w:val="both"/>
        <w:rPr>
          <w:rFonts w:ascii="Arial" w:eastAsia="Times New Roman" w:hAnsi="Arial" w:cs="Arial"/>
          <w:szCs w:val="24"/>
          <w:lang w:val="id-ID"/>
        </w:rPr>
      </w:pPr>
      <w:r w:rsidRPr="0087676F">
        <w:rPr>
          <w:rFonts w:ascii="Arial" w:eastAsia="Times New Roman" w:hAnsi="Arial" w:cs="Arial"/>
          <w:szCs w:val="24"/>
          <w:lang w:val="id-ID"/>
        </w:rPr>
        <w:t xml:space="preserve">Hasil analisis sidik ragam menunjukan bahwa perlakuan pemberian berbagai mulsa  berpengaruh nyata terhadap produksi  per petak rata – rata per petak pada berbagai perlakuan mulsa organik disajikan pada </w:t>
      </w:r>
      <w:r w:rsidRPr="0087676F">
        <w:rPr>
          <w:rFonts w:ascii="Arial" w:eastAsia="Times New Roman" w:hAnsi="Arial" w:cs="Arial"/>
          <w:szCs w:val="24"/>
          <w:lang w:val="id-ID"/>
        </w:rPr>
        <w:t>T</w:t>
      </w:r>
      <w:r w:rsidRPr="0087676F">
        <w:rPr>
          <w:rFonts w:ascii="Arial" w:eastAsia="Times New Roman" w:hAnsi="Arial" w:cs="Arial"/>
          <w:szCs w:val="24"/>
          <w:lang w:val="id-ID"/>
        </w:rPr>
        <w:t>abel 3</w:t>
      </w:r>
      <w:r w:rsidRPr="0087676F">
        <w:rPr>
          <w:rFonts w:ascii="Arial" w:eastAsia="Times New Roman" w:hAnsi="Arial" w:cs="Arial"/>
          <w:szCs w:val="24"/>
          <w:lang w:val="id-ID"/>
        </w:rPr>
        <w:t>.</w:t>
      </w:r>
    </w:p>
    <w:p w:rsidR="008672F8" w:rsidRPr="0087676F" w:rsidRDefault="008672F8" w:rsidP="00561041">
      <w:pPr>
        <w:spacing w:after="0"/>
        <w:ind w:firstLine="567"/>
        <w:jc w:val="both"/>
        <w:rPr>
          <w:rFonts w:ascii="Arial" w:eastAsia="Times New Roman" w:hAnsi="Arial" w:cs="Arial"/>
          <w:szCs w:val="24"/>
          <w:lang w:val="id-ID"/>
        </w:rPr>
      </w:pPr>
    </w:p>
    <w:p w:rsidR="008672F8" w:rsidRPr="0087676F" w:rsidRDefault="008672F8" w:rsidP="008672F8">
      <w:pPr>
        <w:spacing w:after="0" w:line="240" w:lineRule="auto"/>
        <w:jc w:val="both"/>
        <w:rPr>
          <w:rFonts w:ascii="Arial" w:eastAsia="Times New Roman" w:hAnsi="Arial" w:cs="Arial"/>
          <w:szCs w:val="24"/>
          <w:lang w:val="id-ID"/>
        </w:rPr>
        <w:sectPr w:rsidR="008672F8" w:rsidRPr="0087676F" w:rsidSect="002B27C9">
          <w:type w:val="continuous"/>
          <w:pgSz w:w="11907" w:h="16840" w:code="9"/>
          <w:pgMar w:top="1701" w:right="1701" w:bottom="2268" w:left="2268" w:header="720" w:footer="720" w:gutter="0"/>
          <w:cols w:num="2" w:space="720"/>
          <w:docGrid w:linePitch="360"/>
        </w:sectPr>
      </w:pPr>
    </w:p>
    <w:p w:rsidR="008672F8" w:rsidRPr="0087676F" w:rsidRDefault="008672F8" w:rsidP="008672F8">
      <w:pPr>
        <w:spacing w:line="240" w:lineRule="auto"/>
        <w:ind w:left="1276" w:hanging="1276"/>
        <w:rPr>
          <w:rFonts w:ascii="Arial" w:eastAsia="Times New Roman" w:hAnsi="Arial" w:cs="Arial"/>
          <w:szCs w:val="24"/>
          <w:lang w:val="id-ID"/>
        </w:rPr>
      </w:pPr>
    </w:p>
    <w:p w:rsidR="008672F8" w:rsidRPr="0087676F" w:rsidRDefault="008672F8" w:rsidP="008672F8">
      <w:pPr>
        <w:spacing w:line="240" w:lineRule="auto"/>
        <w:ind w:left="993" w:hanging="993"/>
        <w:jc w:val="both"/>
        <w:rPr>
          <w:rFonts w:ascii="Arial" w:eastAsia="Times New Roman" w:hAnsi="Arial" w:cs="Arial"/>
          <w:szCs w:val="24"/>
          <w:lang w:val="id-ID"/>
        </w:rPr>
      </w:pPr>
      <w:r w:rsidRPr="0087676F">
        <w:rPr>
          <w:rFonts w:ascii="Arial" w:eastAsia="Times New Roman" w:hAnsi="Arial" w:cs="Arial"/>
          <w:szCs w:val="24"/>
          <w:lang w:val="id-ID"/>
        </w:rPr>
        <w:lastRenderedPageBreak/>
        <w:t xml:space="preserve">Tabel 3 : </w:t>
      </w:r>
      <w:r w:rsidRPr="0087676F">
        <w:rPr>
          <w:rFonts w:ascii="Arial" w:eastAsia="Times New Roman" w:hAnsi="Arial" w:cs="Arial"/>
          <w:szCs w:val="24"/>
          <w:lang w:val="id-ID"/>
        </w:rPr>
        <w:tab/>
      </w:r>
      <w:r w:rsidRPr="0087676F">
        <w:rPr>
          <w:rFonts w:ascii="Arial" w:eastAsia="Times New Roman" w:hAnsi="Arial" w:cs="Arial"/>
          <w:szCs w:val="24"/>
          <w:lang w:val="id-ID"/>
        </w:rPr>
        <w:t xml:space="preserve">Tabel </w:t>
      </w:r>
      <w:r w:rsidRPr="0087676F">
        <w:rPr>
          <w:rFonts w:ascii="Arial" w:eastAsia="Times New Roman" w:hAnsi="Arial" w:cs="Arial"/>
          <w:szCs w:val="24"/>
          <w:lang w:val="id-ID"/>
        </w:rPr>
        <w:t xml:space="preserve">Rata-Rata Produksi Per Petak (Gr) </w:t>
      </w:r>
      <w:r w:rsidRPr="0087676F">
        <w:rPr>
          <w:rFonts w:ascii="Arial" w:eastAsia="Times New Roman" w:hAnsi="Arial" w:cs="Arial"/>
          <w:szCs w:val="24"/>
          <w:lang w:val="id-ID"/>
        </w:rPr>
        <w:t xml:space="preserve">Tanaman Tomat </w:t>
      </w:r>
      <w:r w:rsidRPr="0087676F">
        <w:rPr>
          <w:rFonts w:ascii="Arial" w:eastAsia="Times New Roman" w:hAnsi="Arial" w:cs="Arial"/>
          <w:szCs w:val="24"/>
          <w:lang w:val="id-ID"/>
        </w:rPr>
        <w:t xml:space="preserve">Pada Berbagai Perlakuan Pemberian Mulsa Organik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3"/>
        <w:gridCol w:w="3260"/>
        <w:gridCol w:w="1525"/>
      </w:tblGrid>
      <w:tr w:rsidR="008672F8" w:rsidRPr="0087676F" w:rsidTr="00E1616E">
        <w:tc>
          <w:tcPr>
            <w:tcW w:w="3153" w:type="dxa"/>
            <w:tcBorders>
              <w:left w:val="single" w:sz="4" w:space="0" w:color="FFFFFF"/>
              <w:right w:val="single" w:sz="4" w:space="0" w:color="FFFFFF"/>
            </w:tcBorders>
          </w:tcPr>
          <w:p w:rsidR="008672F8" w:rsidRPr="0087676F" w:rsidRDefault="008672F8" w:rsidP="008672F8">
            <w:pPr>
              <w:spacing w:after="0" w:line="240" w:lineRule="auto"/>
              <w:rPr>
                <w:rFonts w:ascii="Arial" w:eastAsia="Times New Roman" w:hAnsi="Arial" w:cs="Arial"/>
                <w:sz w:val="20"/>
                <w:szCs w:val="24"/>
                <w:lang w:val="id-ID"/>
              </w:rPr>
            </w:pPr>
            <w:r w:rsidRPr="0087676F">
              <w:rPr>
                <w:rFonts w:ascii="Arial" w:eastAsia="Times New Roman" w:hAnsi="Arial" w:cs="Arial"/>
                <w:sz w:val="20"/>
                <w:szCs w:val="24"/>
                <w:lang w:val="id-ID"/>
              </w:rPr>
              <w:t xml:space="preserve">  Perlakuan</w:t>
            </w:r>
          </w:p>
        </w:tc>
        <w:tc>
          <w:tcPr>
            <w:tcW w:w="3260" w:type="dxa"/>
            <w:tcBorders>
              <w:left w:val="single" w:sz="4" w:space="0" w:color="FFFFFF"/>
              <w:right w:val="single" w:sz="4" w:space="0" w:color="FFFFFF"/>
            </w:tcBorders>
          </w:tcPr>
          <w:p w:rsidR="008672F8" w:rsidRPr="0087676F" w:rsidRDefault="008672F8" w:rsidP="008672F8">
            <w:pPr>
              <w:spacing w:after="0" w:line="240" w:lineRule="auto"/>
              <w:jc w:val="center"/>
              <w:rPr>
                <w:rFonts w:ascii="Arial" w:eastAsia="Times New Roman" w:hAnsi="Arial" w:cs="Arial"/>
                <w:sz w:val="20"/>
                <w:szCs w:val="24"/>
                <w:lang w:val="id-ID"/>
              </w:rPr>
            </w:pPr>
            <w:r w:rsidRPr="0087676F">
              <w:rPr>
                <w:rFonts w:ascii="Arial" w:eastAsia="Times New Roman" w:hAnsi="Arial" w:cs="Arial"/>
                <w:sz w:val="20"/>
                <w:szCs w:val="24"/>
                <w:lang w:val="id-ID"/>
              </w:rPr>
              <w:t>Produksi per Petak (gr)</w:t>
            </w:r>
          </w:p>
        </w:tc>
        <w:tc>
          <w:tcPr>
            <w:tcW w:w="1525" w:type="dxa"/>
            <w:tcBorders>
              <w:left w:val="single" w:sz="4" w:space="0" w:color="FFFFFF"/>
              <w:right w:val="single" w:sz="4" w:space="0" w:color="FFFFFF"/>
            </w:tcBorders>
          </w:tcPr>
          <w:p w:rsidR="008672F8" w:rsidRPr="0087676F" w:rsidRDefault="008672F8" w:rsidP="008672F8">
            <w:pPr>
              <w:spacing w:after="0" w:line="240" w:lineRule="auto"/>
              <w:jc w:val="center"/>
              <w:rPr>
                <w:rFonts w:ascii="Arial" w:eastAsia="Times New Roman" w:hAnsi="Arial" w:cs="Arial"/>
                <w:sz w:val="20"/>
                <w:szCs w:val="24"/>
                <w:lang w:val="id-ID"/>
              </w:rPr>
            </w:pPr>
            <w:r w:rsidRPr="0087676F">
              <w:rPr>
                <w:rFonts w:ascii="Arial" w:eastAsia="Times New Roman" w:hAnsi="Arial" w:cs="Arial"/>
                <w:sz w:val="20"/>
                <w:szCs w:val="24"/>
                <w:lang w:val="id-ID"/>
              </w:rPr>
              <w:t>BNJ 5%</w:t>
            </w:r>
          </w:p>
        </w:tc>
      </w:tr>
      <w:tr w:rsidR="008672F8" w:rsidRPr="0087676F" w:rsidTr="00E1616E">
        <w:tc>
          <w:tcPr>
            <w:tcW w:w="3153" w:type="dxa"/>
            <w:tcBorders>
              <w:left w:val="single" w:sz="4" w:space="0" w:color="FFFFFF"/>
              <w:bottom w:val="single" w:sz="4" w:space="0" w:color="FFFFFF"/>
              <w:right w:val="single" w:sz="4" w:space="0" w:color="FFFFFF"/>
            </w:tcBorders>
          </w:tcPr>
          <w:p w:rsidR="008672F8" w:rsidRPr="0087676F" w:rsidRDefault="008672F8" w:rsidP="008672F8">
            <w:pPr>
              <w:tabs>
                <w:tab w:val="right" w:pos="3045"/>
              </w:tabs>
              <w:spacing w:after="0" w:line="360" w:lineRule="auto"/>
              <w:rPr>
                <w:rFonts w:ascii="Arial" w:eastAsia="Times New Roman" w:hAnsi="Arial" w:cs="Arial"/>
                <w:sz w:val="20"/>
                <w:szCs w:val="24"/>
                <w:lang w:val="id-ID"/>
              </w:rPr>
            </w:pPr>
            <w:r w:rsidRPr="0087676F">
              <w:rPr>
                <w:rFonts w:ascii="Arial" w:eastAsia="Times New Roman" w:hAnsi="Arial" w:cs="Arial"/>
                <w:sz w:val="20"/>
                <w:szCs w:val="24"/>
                <w:lang w:val="id-ID"/>
              </w:rPr>
              <w:t>Tampa mulsa (M0)</w:t>
            </w:r>
            <w:r w:rsidRPr="0087676F">
              <w:rPr>
                <w:rFonts w:ascii="Arial" w:eastAsia="Times New Roman" w:hAnsi="Arial" w:cs="Arial"/>
                <w:sz w:val="20"/>
                <w:szCs w:val="24"/>
                <w:lang w:val="id-ID"/>
              </w:rPr>
              <w:tab/>
            </w:r>
          </w:p>
        </w:tc>
        <w:tc>
          <w:tcPr>
            <w:tcW w:w="3260" w:type="dxa"/>
            <w:tcBorders>
              <w:left w:val="single" w:sz="4" w:space="0" w:color="FFFFFF"/>
              <w:bottom w:val="single" w:sz="4" w:space="0" w:color="FFFFFF"/>
              <w:right w:val="single" w:sz="4" w:space="0" w:color="FFFFFF"/>
            </w:tcBorders>
          </w:tcPr>
          <w:p w:rsidR="008672F8" w:rsidRPr="0087676F" w:rsidRDefault="008672F8" w:rsidP="008672F8">
            <w:pPr>
              <w:tabs>
                <w:tab w:val="right" w:pos="3046"/>
              </w:tabs>
              <w:spacing w:after="0" w:line="360" w:lineRule="auto"/>
              <w:jc w:val="center"/>
              <w:rPr>
                <w:rFonts w:ascii="Arial" w:eastAsia="Times New Roman" w:hAnsi="Arial" w:cs="Arial"/>
                <w:sz w:val="20"/>
                <w:szCs w:val="24"/>
                <w:lang w:val="id-ID"/>
              </w:rPr>
            </w:pPr>
            <w:r w:rsidRPr="0087676F">
              <w:rPr>
                <w:rFonts w:ascii="Arial" w:eastAsia="Times New Roman" w:hAnsi="Arial" w:cs="Arial"/>
                <w:sz w:val="20"/>
                <w:szCs w:val="24"/>
                <w:lang w:val="id-ID"/>
              </w:rPr>
              <w:t>1210,24b</w:t>
            </w:r>
          </w:p>
        </w:tc>
        <w:tc>
          <w:tcPr>
            <w:tcW w:w="1525" w:type="dxa"/>
            <w:tcBorders>
              <w:left w:val="single" w:sz="4" w:space="0" w:color="FFFFFF"/>
              <w:bottom w:val="single" w:sz="4" w:space="0" w:color="FFFFFF"/>
              <w:right w:val="single" w:sz="4" w:space="0" w:color="FFFFFF"/>
            </w:tcBorders>
          </w:tcPr>
          <w:p w:rsidR="008672F8" w:rsidRPr="0087676F" w:rsidRDefault="008672F8" w:rsidP="008672F8">
            <w:pPr>
              <w:spacing w:after="0" w:line="240" w:lineRule="auto"/>
              <w:jc w:val="center"/>
              <w:rPr>
                <w:rFonts w:ascii="Arial" w:eastAsia="Times New Roman" w:hAnsi="Arial" w:cs="Arial"/>
                <w:sz w:val="20"/>
                <w:szCs w:val="24"/>
                <w:lang w:val="id-ID"/>
              </w:rPr>
            </w:pPr>
          </w:p>
        </w:tc>
      </w:tr>
      <w:tr w:rsidR="008672F8" w:rsidRPr="0087676F" w:rsidTr="00E1616E">
        <w:tc>
          <w:tcPr>
            <w:tcW w:w="3153" w:type="dxa"/>
            <w:tcBorders>
              <w:top w:val="single" w:sz="4" w:space="0" w:color="FFFFFF"/>
              <w:left w:val="single" w:sz="4" w:space="0" w:color="FFFFFF"/>
              <w:bottom w:val="single" w:sz="4" w:space="0" w:color="FFFFFF"/>
              <w:right w:val="single" w:sz="4" w:space="0" w:color="FFFFFF"/>
            </w:tcBorders>
          </w:tcPr>
          <w:p w:rsidR="008672F8" w:rsidRPr="0087676F" w:rsidRDefault="008672F8" w:rsidP="008672F8">
            <w:pPr>
              <w:spacing w:after="0" w:line="360" w:lineRule="auto"/>
              <w:rPr>
                <w:rFonts w:ascii="Arial" w:eastAsia="Times New Roman" w:hAnsi="Arial" w:cs="Arial"/>
                <w:sz w:val="20"/>
                <w:szCs w:val="24"/>
                <w:lang w:val="id-ID"/>
              </w:rPr>
            </w:pPr>
            <w:r w:rsidRPr="0087676F">
              <w:rPr>
                <w:rFonts w:ascii="Arial" w:eastAsia="Times New Roman" w:hAnsi="Arial" w:cs="Arial"/>
                <w:sz w:val="20"/>
                <w:szCs w:val="24"/>
                <w:lang w:val="id-ID"/>
              </w:rPr>
              <w:t>Mulsa jerami (M1)</w:t>
            </w:r>
          </w:p>
        </w:tc>
        <w:tc>
          <w:tcPr>
            <w:tcW w:w="3260" w:type="dxa"/>
            <w:tcBorders>
              <w:top w:val="single" w:sz="4" w:space="0" w:color="FFFFFF"/>
              <w:left w:val="single" w:sz="4" w:space="0" w:color="FFFFFF"/>
              <w:bottom w:val="single" w:sz="4" w:space="0" w:color="FFFFFF"/>
              <w:right w:val="single" w:sz="4" w:space="0" w:color="FFFFFF"/>
            </w:tcBorders>
          </w:tcPr>
          <w:p w:rsidR="008672F8" w:rsidRPr="0087676F" w:rsidRDefault="008672F8" w:rsidP="008672F8">
            <w:pPr>
              <w:tabs>
                <w:tab w:val="right" w:pos="3046"/>
              </w:tabs>
              <w:spacing w:after="0" w:line="360" w:lineRule="auto"/>
              <w:jc w:val="center"/>
              <w:rPr>
                <w:rFonts w:ascii="Arial" w:eastAsia="Times New Roman" w:hAnsi="Arial" w:cs="Arial"/>
                <w:sz w:val="20"/>
                <w:szCs w:val="24"/>
                <w:lang w:val="id-ID"/>
              </w:rPr>
            </w:pPr>
            <w:r w:rsidRPr="0087676F">
              <w:rPr>
                <w:rFonts w:ascii="Arial" w:eastAsia="Times New Roman" w:hAnsi="Arial" w:cs="Arial"/>
                <w:sz w:val="20"/>
                <w:szCs w:val="24"/>
                <w:lang w:val="id-ID"/>
              </w:rPr>
              <w:t>1490,57ab</w:t>
            </w:r>
          </w:p>
        </w:tc>
        <w:tc>
          <w:tcPr>
            <w:tcW w:w="1525" w:type="dxa"/>
            <w:tcBorders>
              <w:top w:val="single" w:sz="4" w:space="0" w:color="FFFFFF"/>
              <w:left w:val="single" w:sz="4" w:space="0" w:color="FFFFFF"/>
              <w:bottom w:val="single" w:sz="4" w:space="0" w:color="FFFFFF"/>
              <w:right w:val="single" w:sz="4" w:space="0" w:color="FFFFFF"/>
            </w:tcBorders>
          </w:tcPr>
          <w:p w:rsidR="008672F8" w:rsidRPr="0087676F" w:rsidRDefault="008672F8" w:rsidP="008672F8">
            <w:pPr>
              <w:spacing w:after="0" w:line="240" w:lineRule="auto"/>
              <w:jc w:val="center"/>
              <w:rPr>
                <w:rFonts w:ascii="Arial" w:eastAsia="Times New Roman" w:hAnsi="Arial" w:cs="Arial"/>
                <w:sz w:val="20"/>
                <w:szCs w:val="24"/>
                <w:lang w:val="id-ID"/>
              </w:rPr>
            </w:pPr>
            <w:r w:rsidRPr="0087676F">
              <w:rPr>
                <w:rFonts w:ascii="Arial" w:eastAsia="Times New Roman" w:hAnsi="Arial" w:cs="Arial"/>
                <w:sz w:val="20"/>
                <w:szCs w:val="24"/>
                <w:lang w:val="id-ID"/>
              </w:rPr>
              <w:t>613</w:t>
            </w:r>
          </w:p>
        </w:tc>
      </w:tr>
      <w:tr w:rsidR="008672F8" w:rsidRPr="0087676F" w:rsidTr="00E1616E">
        <w:tc>
          <w:tcPr>
            <w:tcW w:w="3153" w:type="dxa"/>
            <w:tcBorders>
              <w:top w:val="single" w:sz="4" w:space="0" w:color="FFFFFF"/>
              <w:left w:val="single" w:sz="4" w:space="0" w:color="FFFFFF"/>
              <w:bottom w:val="single" w:sz="4" w:space="0" w:color="FFFFFF"/>
              <w:right w:val="single" w:sz="4" w:space="0" w:color="FFFFFF"/>
            </w:tcBorders>
          </w:tcPr>
          <w:p w:rsidR="008672F8" w:rsidRPr="0087676F" w:rsidRDefault="008672F8" w:rsidP="008672F8">
            <w:pPr>
              <w:spacing w:after="0" w:line="360" w:lineRule="auto"/>
              <w:rPr>
                <w:rFonts w:ascii="Arial" w:eastAsia="Times New Roman" w:hAnsi="Arial" w:cs="Arial"/>
                <w:sz w:val="20"/>
                <w:szCs w:val="24"/>
                <w:lang w:val="id-ID"/>
              </w:rPr>
            </w:pPr>
            <w:r w:rsidRPr="0087676F">
              <w:rPr>
                <w:rFonts w:ascii="Arial" w:eastAsia="Times New Roman" w:hAnsi="Arial" w:cs="Arial"/>
                <w:sz w:val="20"/>
                <w:szCs w:val="24"/>
                <w:lang w:val="id-ID"/>
              </w:rPr>
              <w:t>Mulsa daun Gamal (M2)</w:t>
            </w:r>
          </w:p>
        </w:tc>
        <w:tc>
          <w:tcPr>
            <w:tcW w:w="3260" w:type="dxa"/>
            <w:tcBorders>
              <w:top w:val="single" w:sz="4" w:space="0" w:color="FFFFFF"/>
              <w:left w:val="single" w:sz="4" w:space="0" w:color="FFFFFF"/>
              <w:bottom w:val="single" w:sz="4" w:space="0" w:color="FFFFFF"/>
              <w:right w:val="single" w:sz="4" w:space="0" w:color="FFFFFF"/>
            </w:tcBorders>
          </w:tcPr>
          <w:p w:rsidR="008672F8" w:rsidRPr="0087676F" w:rsidRDefault="008672F8" w:rsidP="008672F8">
            <w:pPr>
              <w:spacing w:after="0" w:line="360" w:lineRule="auto"/>
              <w:jc w:val="center"/>
              <w:rPr>
                <w:rFonts w:ascii="Arial" w:eastAsia="Times New Roman" w:hAnsi="Arial" w:cs="Arial"/>
                <w:sz w:val="20"/>
                <w:szCs w:val="24"/>
                <w:lang w:val="id-ID"/>
              </w:rPr>
            </w:pPr>
            <w:r w:rsidRPr="0087676F">
              <w:rPr>
                <w:rFonts w:ascii="Arial" w:eastAsia="Times New Roman" w:hAnsi="Arial" w:cs="Arial"/>
                <w:sz w:val="20"/>
                <w:szCs w:val="24"/>
                <w:lang w:val="id-ID"/>
              </w:rPr>
              <w:t>1847,15a</w:t>
            </w:r>
          </w:p>
        </w:tc>
        <w:tc>
          <w:tcPr>
            <w:tcW w:w="1525" w:type="dxa"/>
            <w:tcBorders>
              <w:top w:val="single" w:sz="4" w:space="0" w:color="FFFFFF"/>
              <w:left w:val="single" w:sz="4" w:space="0" w:color="FFFFFF"/>
              <w:bottom w:val="single" w:sz="4" w:space="0" w:color="FFFFFF"/>
              <w:right w:val="single" w:sz="4" w:space="0" w:color="FFFFFF"/>
            </w:tcBorders>
          </w:tcPr>
          <w:p w:rsidR="008672F8" w:rsidRPr="0087676F" w:rsidRDefault="008672F8" w:rsidP="008672F8">
            <w:pPr>
              <w:spacing w:after="0" w:line="240" w:lineRule="auto"/>
              <w:jc w:val="center"/>
              <w:rPr>
                <w:rFonts w:ascii="Arial" w:eastAsia="Times New Roman" w:hAnsi="Arial" w:cs="Arial"/>
                <w:sz w:val="20"/>
                <w:szCs w:val="24"/>
                <w:lang w:val="id-ID"/>
              </w:rPr>
            </w:pPr>
          </w:p>
        </w:tc>
      </w:tr>
      <w:tr w:rsidR="008672F8" w:rsidRPr="0087676F" w:rsidTr="00E1616E">
        <w:tc>
          <w:tcPr>
            <w:tcW w:w="3153" w:type="dxa"/>
            <w:tcBorders>
              <w:top w:val="single" w:sz="4" w:space="0" w:color="FFFFFF"/>
              <w:left w:val="single" w:sz="4" w:space="0" w:color="FFFFFF"/>
              <w:right w:val="single" w:sz="4" w:space="0" w:color="FFFFFF"/>
            </w:tcBorders>
          </w:tcPr>
          <w:p w:rsidR="008672F8" w:rsidRPr="0087676F" w:rsidRDefault="008672F8" w:rsidP="008672F8">
            <w:pPr>
              <w:spacing w:after="0" w:line="360" w:lineRule="auto"/>
              <w:rPr>
                <w:rFonts w:ascii="Arial" w:eastAsia="Times New Roman" w:hAnsi="Arial" w:cs="Arial"/>
                <w:sz w:val="20"/>
                <w:szCs w:val="24"/>
                <w:lang w:val="id-ID"/>
              </w:rPr>
            </w:pPr>
            <w:r w:rsidRPr="0087676F">
              <w:rPr>
                <w:rFonts w:ascii="Arial" w:eastAsia="Times New Roman" w:hAnsi="Arial" w:cs="Arial"/>
                <w:sz w:val="20"/>
                <w:szCs w:val="24"/>
                <w:lang w:val="id-ID"/>
              </w:rPr>
              <w:t>Mulsa alang-alang (M3)</w:t>
            </w:r>
          </w:p>
        </w:tc>
        <w:tc>
          <w:tcPr>
            <w:tcW w:w="3260" w:type="dxa"/>
            <w:tcBorders>
              <w:top w:val="single" w:sz="4" w:space="0" w:color="FFFFFF"/>
              <w:left w:val="single" w:sz="4" w:space="0" w:color="FFFFFF"/>
              <w:right w:val="single" w:sz="4" w:space="0" w:color="FFFFFF"/>
            </w:tcBorders>
          </w:tcPr>
          <w:p w:rsidR="008672F8" w:rsidRPr="0087676F" w:rsidRDefault="008672F8" w:rsidP="008672F8">
            <w:pPr>
              <w:spacing w:after="0" w:line="360" w:lineRule="auto"/>
              <w:jc w:val="center"/>
              <w:rPr>
                <w:rFonts w:ascii="Arial" w:eastAsia="Times New Roman" w:hAnsi="Arial" w:cs="Arial"/>
                <w:sz w:val="20"/>
                <w:szCs w:val="24"/>
                <w:lang w:val="id-ID"/>
              </w:rPr>
            </w:pPr>
            <w:r w:rsidRPr="0087676F">
              <w:rPr>
                <w:rFonts w:ascii="Arial" w:eastAsia="Times New Roman" w:hAnsi="Arial" w:cs="Arial"/>
                <w:sz w:val="20"/>
                <w:szCs w:val="24"/>
                <w:lang w:val="id-ID"/>
              </w:rPr>
              <w:t>1563,58ab</w:t>
            </w:r>
          </w:p>
        </w:tc>
        <w:tc>
          <w:tcPr>
            <w:tcW w:w="1525" w:type="dxa"/>
            <w:tcBorders>
              <w:top w:val="single" w:sz="4" w:space="0" w:color="FFFFFF"/>
              <w:left w:val="single" w:sz="4" w:space="0" w:color="FFFFFF"/>
              <w:right w:val="single" w:sz="4" w:space="0" w:color="FFFFFF"/>
            </w:tcBorders>
          </w:tcPr>
          <w:p w:rsidR="008672F8" w:rsidRPr="0087676F" w:rsidRDefault="008672F8" w:rsidP="008672F8">
            <w:pPr>
              <w:spacing w:after="0" w:line="240" w:lineRule="auto"/>
              <w:jc w:val="center"/>
              <w:rPr>
                <w:rFonts w:ascii="Arial" w:eastAsia="Times New Roman" w:hAnsi="Arial" w:cs="Arial"/>
                <w:sz w:val="20"/>
                <w:szCs w:val="24"/>
                <w:lang w:val="id-ID"/>
              </w:rPr>
            </w:pPr>
          </w:p>
        </w:tc>
      </w:tr>
    </w:tbl>
    <w:p w:rsidR="008672F8" w:rsidRPr="0087676F" w:rsidRDefault="008672F8" w:rsidP="008672F8">
      <w:pPr>
        <w:spacing w:line="240" w:lineRule="auto"/>
        <w:ind w:left="1276" w:hanging="1276"/>
        <w:rPr>
          <w:rFonts w:ascii="Arial" w:eastAsia="Times New Roman" w:hAnsi="Arial" w:cs="Arial"/>
          <w:sz w:val="20"/>
          <w:szCs w:val="24"/>
          <w:lang w:val="id-ID"/>
        </w:rPr>
      </w:pPr>
      <w:r w:rsidRPr="0087676F">
        <w:rPr>
          <w:rFonts w:ascii="Arial" w:eastAsia="Times New Roman" w:hAnsi="Arial" w:cs="Arial"/>
          <w:sz w:val="20"/>
          <w:szCs w:val="24"/>
          <w:lang w:val="id-ID"/>
        </w:rPr>
        <w:t xml:space="preserve">Keterangan : </w:t>
      </w:r>
      <w:r w:rsidRPr="0087676F">
        <w:rPr>
          <w:rFonts w:ascii="Arial" w:eastAsia="Times New Roman" w:hAnsi="Arial" w:cs="Arial"/>
          <w:sz w:val="20"/>
          <w:szCs w:val="24"/>
          <w:lang w:val="id-ID"/>
        </w:rPr>
        <w:tab/>
      </w:r>
      <w:r w:rsidRPr="0087676F">
        <w:rPr>
          <w:rFonts w:ascii="Arial" w:eastAsia="Times New Roman" w:hAnsi="Arial" w:cs="Arial"/>
          <w:sz w:val="20"/>
          <w:szCs w:val="24"/>
          <w:lang w:val="id-ID"/>
        </w:rPr>
        <w:t>Angka yang diikuti dengan huruf yang sama pada kolom yang sama berarti tidak berbeda pada taraf uji BNJ 0,05</w:t>
      </w:r>
    </w:p>
    <w:p w:rsidR="008672F8" w:rsidRPr="0087676F" w:rsidRDefault="008672F8" w:rsidP="008672F8">
      <w:pPr>
        <w:spacing w:after="0" w:line="240" w:lineRule="auto"/>
        <w:jc w:val="both"/>
        <w:rPr>
          <w:rFonts w:ascii="Arial" w:eastAsia="Times New Roman" w:hAnsi="Arial" w:cs="Arial"/>
          <w:szCs w:val="24"/>
          <w:lang w:val="id-ID"/>
        </w:rPr>
      </w:pPr>
    </w:p>
    <w:p w:rsidR="008672F8" w:rsidRPr="0087676F" w:rsidRDefault="008672F8" w:rsidP="008672F8">
      <w:pPr>
        <w:spacing w:after="0" w:line="240" w:lineRule="auto"/>
        <w:jc w:val="both"/>
        <w:rPr>
          <w:rFonts w:ascii="Arial" w:eastAsia="Times New Roman" w:hAnsi="Arial" w:cs="Arial"/>
          <w:szCs w:val="24"/>
          <w:lang w:val="id-ID"/>
        </w:rPr>
        <w:sectPr w:rsidR="008672F8" w:rsidRPr="0087676F" w:rsidSect="008672F8">
          <w:type w:val="continuous"/>
          <w:pgSz w:w="11907" w:h="16840" w:code="9"/>
          <w:pgMar w:top="1701" w:right="1701" w:bottom="2268" w:left="2268" w:header="720" w:footer="720" w:gutter="0"/>
          <w:cols w:space="720"/>
          <w:docGrid w:linePitch="360"/>
        </w:sectPr>
      </w:pPr>
    </w:p>
    <w:p w:rsidR="008672F8" w:rsidRPr="0087676F" w:rsidRDefault="008672F8" w:rsidP="00561041">
      <w:pPr>
        <w:spacing w:after="0"/>
        <w:ind w:firstLine="567"/>
        <w:jc w:val="both"/>
        <w:rPr>
          <w:rFonts w:ascii="Arial" w:eastAsia="Times New Roman" w:hAnsi="Arial" w:cs="Arial"/>
          <w:szCs w:val="24"/>
          <w:lang w:val="id-ID"/>
        </w:rPr>
      </w:pPr>
      <w:r w:rsidRPr="0087676F">
        <w:rPr>
          <w:rFonts w:ascii="Arial" w:eastAsia="Times New Roman" w:hAnsi="Arial" w:cs="Arial"/>
          <w:szCs w:val="24"/>
          <w:lang w:val="id-ID"/>
        </w:rPr>
        <w:lastRenderedPageBreak/>
        <w:t>Hasil uji BNJ pada tabel 3. menunjukan bahwa pemberian mulsa organik (M2) menghasilkan produksi terbayak tidak berbeda nyata dengan M3 dan M1 tetapi  berbeda nyata dengan tanpa pemberian mulsa. Hal ini disebabkan karna mulsa daun gamal lebih cepat terurai karena tidak mempunyai lignin dan selulosa. Lignin adalah zat kayu, salah satu zat komponen penyusun tumbuhan yang berfungsi sebagai pengikat komponen. Sedangkan selulosa adalah zat yang terbentuk dari karbohidrat  sehingga unsur hara lebih cepat tersedia  dibandingkan dengan mulsa jerami dan alang – alang yang mempunyai lignin dan selulosa.</w:t>
      </w:r>
    </w:p>
    <w:p w:rsidR="008672F8" w:rsidRPr="0087676F" w:rsidRDefault="008672F8" w:rsidP="00561041">
      <w:pPr>
        <w:spacing w:after="0"/>
        <w:ind w:firstLine="567"/>
        <w:jc w:val="both"/>
        <w:rPr>
          <w:rFonts w:ascii="Arial" w:eastAsia="Times New Roman" w:hAnsi="Arial" w:cs="Arial"/>
          <w:szCs w:val="24"/>
          <w:lang w:val="id-ID"/>
        </w:rPr>
      </w:pPr>
      <w:r w:rsidRPr="0087676F">
        <w:rPr>
          <w:rFonts w:ascii="Arial" w:eastAsia="Times New Roman" w:hAnsi="Arial" w:cs="Arial"/>
          <w:szCs w:val="24"/>
          <w:lang w:val="id-ID"/>
        </w:rPr>
        <w:t xml:space="preserve">Pertumbuhan suatu tanaman akan optimal bila ada keseimbangan lingkungan berupa perbaikan sifat fisik tanah sehingga akar dapat berkembang dengan baik sehingga menyokong tanaman dalam masa pertumbuhanya. Upaya yang perlu dilakukan untuk menjaga kebaikan sifat fisik tanah adalah dengan cara pemberian mulsa organik. </w:t>
      </w:r>
    </w:p>
    <w:p w:rsidR="008672F8" w:rsidRPr="0087676F" w:rsidRDefault="008672F8" w:rsidP="00561041">
      <w:pPr>
        <w:spacing w:after="0"/>
        <w:ind w:firstLine="567"/>
        <w:jc w:val="both"/>
        <w:rPr>
          <w:rFonts w:ascii="Arial" w:eastAsia="Times New Roman" w:hAnsi="Arial" w:cs="Arial"/>
          <w:szCs w:val="24"/>
          <w:lang w:val="id-ID"/>
        </w:rPr>
      </w:pPr>
      <w:r w:rsidRPr="0087676F">
        <w:rPr>
          <w:rFonts w:ascii="Arial" w:eastAsia="Times New Roman" w:hAnsi="Arial" w:cs="Arial"/>
          <w:szCs w:val="24"/>
          <w:lang w:val="id-ID"/>
        </w:rPr>
        <w:t xml:space="preserve">Pemberian mulsa organik pada tanah akan pengaruh yang baik bagi perbaikan sifat fisik tanah, meningkatkan penyerapan air tanah, </w:t>
      </w:r>
      <w:r w:rsidRPr="0087676F">
        <w:rPr>
          <w:rFonts w:ascii="Arial" w:eastAsia="Times New Roman" w:hAnsi="Arial" w:cs="Arial"/>
          <w:szCs w:val="24"/>
          <w:lang w:val="id-ID"/>
        </w:rPr>
        <w:lastRenderedPageBreak/>
        <w:t>mengurangi kisaran suhu dan dapat mengurangi kisaran suhu tanah dan dapat mengendalikan pertumbuhan gulma, mempertinggi kadar humus tanah dan memperbaiki aerasi dan drainase tanah sehingga akar dapat berkembang dengan baik dan pertumbuhan tanaman akan lebih subur. Hal ini sejalan dengan pendapat Rukmana (2005), Tanaman tomat membutuhkan tanah yang baik untuk pertumbuhannya, sehingga memberikan hasil produksi yang tinggi.</w:t>
      </w:r>
    </w:p>
    <w:p w:rsidR="008672F8" w:rsidRPr="0087676F" w:rsidRDefault="008672F8" w:rsidP="00561041">
      <w:pPr>
        <w:spacing w:after="0"/>
        <w:ind w:firstLine="567"/>
        <w:jc w:val="both"/>
        <w:rPr>
          <w:rFonts w:ascii="Arial" w:eastAsia="Times New Roman" w:hAnsi="Arial" w:cs="Arial"/>
          <w:szCs w:val="24"/>
          <w:lang w:val="id-ID"/>
        </w:rPr>
      </w:pPr>
    </w:p>
    <w:p w:rsidR="008672F8" w:rsidRPr="0087676F" w:rsidRDefault="008672F8" w:rsidP="00561041">
      <w:pPr>
        <w:spacing w:after="120"/>
        <w:ind w:left="1418" w:hanging="1418"/>
        <w:jc w:val="center"/>
        <w:rPr>
          <w:rFonts w:ascii="Arial" w:eastAsia="Times New Roman" w:hAnsi="Arial" w:cs="Arial"/>
          <w:b/>
          <w:szCs w:val="24"/>
          <w:lang w:val="id-ID"/>
        </w:rPr>
      </w:pPr>
      <w:r w:rsidRPr="0087676F">
        <w:rPr>
          <w:rFonts w:ascii="Arial" w:eastAsia="Times New Roman" w:hAnsi="Arial" w:cs="Arial"/>
          <w:b/>
          <w:szCs w:val="24"/>
          <w:lang w:val="id-ID"/>
        </w:rPr>
        <w:t>KESIMPULAN DAN SARAN</w:t>
      </w:r>
    </w:p>
    <w:p w:rsidR="008672F8" w:rsidRPr="0087676F" w:rsidRDefault="008672F8" w:rsidP="00561041">
      <w:pPr>
        <w:spacing w:after="0"/>
        <w:ind w:firstLine="567"/>
        <w:jc w:val="both"/>
        <w:rPr>
          <w:rFonts w:ascii="Arial" w:eastAsia="Times New Roman" w:hAnsi="Arial" w:cs="Arial"/>
          <w:szCs w:val="24"/>
          <w:lang w:val="id-ID"/>
        </w:rPr>
      </w:pPr>
      <w:r w:rsidRPr="0087676F">
        <w:rPr>
          <w:rFonts w:ascii="Arial" w:eastAsia="Times New Roman" w:hAnsi="Arial" w:cs="Arial"/>
          <w:szCs w:val="24"/>
          <w:lang w:val="id-ID"/>
        </w:rPr>
        <w:t>Pemberian mulsa organik jerami, daun gamal,dan alang – alang pada takaran yang sama yaitu 36 kg/petak  pada tanaman tomat memberikan pengaruh, baik pada komponen tumbuh maupun pada komponen hasil. Pemberian mulsa daun gamal pada tanaman tomat memberikan hasil yang baik.</w:t>
      </w:r>
    </w:p>
    <w:p w:rsidR="008672F8" w:rsidRPr="0087676F" w:rsidRDefault="008672F8" w:rsidP="00561041">
      <w:pPr>
        <w:spacing w:after="0"/>
        <w:ind w:firstLine="567"/>
        <w:jc w:val="both"/>
        <w:rPr>
          <w:rFonts w:ascii="Arial" w:eastAsia="Times New Roman" w:hAnsi="Arial" w:cs="Arial"/>
          <w:szCs w:val="24"/>
          <w:lang w:val="id-ID"/>
        </w:rPr>
      </w:pPr>
      <w:r w:rsidRPr="0087676F">
        <w:rPr>
          <w:rFonts w:ascii="Arial" w:eastAsia="Times New Roman" w:hAnsi="Arial" w:cs="Arial"/>
          <w:szCs w:val="24"/>
          <w:lang w:val="id-ID"/>
        </w:rPr>
        <w:t xml:space="preserve">Berdasarkan hasil penelitian pemberian mulsa pada tanaman tomat memberika hasil yang baik terutama mulsa daun gamal,disarankan perlu penelitian lebih lanjut berapa kebutuhan optimal  mulsa organik yang </w:t>
      </w:r>
      <w:r w:rsidRPr="0087676F">
        <w:rPr>
          <w:rFonts w:ascii="Arial" w:eastAsia="Times New Roman" w:hAnsi="Arial" w:cs="Arial"/>
          <w:szCs w:val="24"/>
          <w:lang w:val="id-ID"/>
        </w:rPr>
        <w:lastRenderedPageBreak/>
        <w:t xml:space="preserve">dibutuhkan oleh tanaman tomat dalam mencapai hasil yang maksimal. </w:t>
      </w:r>
    </w:p>
    <w:p w:rsidR="008672F8" w:rsidRPr="0087676F" w:rsidRDefault="008672F8" w:rsidP="008672F8">
      <w:pPr>
        <w:spacing w:after="0" w:line="240" w:lineRule="auto"/>
        <w:ind w:left="1418" w:hanging="1418"/>
        <w:jc w:val="both"/>
        <w:rPr>
          <w:rFonts w:ascii="Arial" w:eastAsia="Times New Roman" w:hAnsi="Arial" w:cs="Arial"/>
          <w:szCs w:val="24"/>
          <w:lang w:val="id-ID"/>
        </w:rPr>
      </w:pPr>
    </w:p>
    <w:p w:rsidR="008672F8" w:rsidRPr="0087676F" w:rsidRDefault="008672F8" w:rsidP="008672F8">
      <w:pPr>
        <w:spacing w:after="0" w:line="240" w:lineRule="auto"/>
        <w:ind w:left="1418" w:hanging="1418"/>
        <w:jc w:val="both"/>
        <w:rPr>
          <w:rFonts w:ascii="Arial" w:eastAsia="Times New Roman" w:hAnsi="Arial" w:cs="Arial"/>
          <w:szCs w:val="24"/>
          <w:lang w:val="id-ID"/>
        </w:rPr>
      </w:pPr>
    </w:p>
    <w:p w:rsidR="008672F8" w:rsidRPr="0087676F" w:rsidRDefault="008672F8" w:rsidP="008672F8">
      <w:pPr>
        <w:spacing w:after="0" w:line="240" w:lineRule="auto"/>
        <w:ind w:left="1418" w:hanging="1418"/>
        <w:jc w:val="center"/>
        <w:rPr>
          <w:rFonts w:ascii="Arial" w:eastAsia="Times New Roman" w:hAnsi="Arial" w:cs="Arial"/>
          <w:b/>
          <w:szCs w:val="24"/>
          <w:lang w:val="id-ID"/>
        </w:rPr>
      </w:pPr>
      <w:r w:rsidRPr="0087676F">
        <w:rPr>
          <w:rFonts w:ascii="Arial" w:eastAsia="Times New Roman" w:hAnsi="Arial" w:cs="Arial"/>
          <w:b/>
          <w:szCs w:val="24"/>
          <w:lang w:val="id-ID"/>
        </w:rPr>
        <w:t>DAFTAR PUSTAKA</w:t>
      </w:r>
    </w:p>
    <w:p w:rsidR="008672F8" w:rsidRPr="0087676F" w:rsidRDefault="008672F8" w:rsidP="008672F8">
      <w:pPr>
        <w:spacing w:after="0" w:line="240" w:lineRule="auto"/>
        <w:ind w:left="1418" w:hanging="1418"/>
        <w:jc w:val="center"/>
        <w:rPr>
          <w:rFonts w:ascii="Arial" w:eastAsia="Times New Roman" w:hAnsi="Arial" w:cs="Arial"/>
          <w:b/>
          <w:szCs w:val="24"/>
          <w:lang w:val="id-ID"/>
        </w:rPr>
      </w:pPr>
    </w:p>
    <w:p w:rsidR="008672F8" w:rsidRPr="0087676F" w:rsidRDefault="008672F8" w:rsidP="00561041">
      <w:pPr>
        <w:spacing w:after="120"/>
        <w:ind w:left="567" w:hanging="567"/>
        <w:jc w:val="both"/>
        <w:rPr>
          <w:rFonts w:ascii="Arial" w:eastAsia="Times New Roman" w:hAnsi="Arial" w:cs="Arial"/>
          <w:szCs w:val="24"/>
          <w:lang w:val="id-ID"/>
        </w:rPr>
      </w:pPr>
      <w:r w:rsidRPr="0087676F">
        <w:rPr>
          <w:rFonts w:ascii="Arial" w:eastAsia="Times New Roman" w:hAnsi="Arial" w:cs="Arial"/>
          <w:szCs w:val="24"/>
          <w:lang w:val="id-ID"/>
        </w:rPr>
        <w:t xml:space="preserve">Adji sastrosupadi. 2000. </w:t>
      </w:r>
      <w:r w:rsidRPr="0087676F">
        <w:rPr>
          <w:rFonts w:ascii="Arial" w:eastAsia="Times New Roman" w:hAnsi="Arial" w:cs="Arial"/>
          <w:i/>
          <w:szCs w:val="24"/>
          <w:lang w:val="id-ID"/>
        </w:rPr>
        <w:t>Rancangan Percobaan praktis Bidang Pertanian,</w:t>
      </w:r>
      <w:r w:rsidRPr="0087676F">
        <w:rPr>
          <w:rFonts w:ascii="Arial" w:eastAsia="Times New Roman" w:hAnsi="Arial" w:cs="Arial"/>
          <w:i/>
          <w:szCs w:val="24"/>
          <w:lang w:val="id-ID"/>
        </w:rPr>
        <w:t xml:space="preserve"> </w:t>
      </w:r>
      <w:r w:rsidRPr="0087676F">
        <w:rPr>
          <w:rFonts w:ascii="Arial" w:eastAsia="Times New Roman" w:hAnsi="Arial" w:cs="Arial"/>
          <w:szCs w:val="24"/>
          <w:lang w:val="id-ID"/>
        </w:rPr>
        <w:t>Kanisius. Yog</w:t>
      </w:r>
      <w:r w:rsidRPr="0087676F">
        <w:rPr>
          <w:rFonts w:ascii="Arial" w:eastAsia="Times New Roman" w:hAnsi="Arial" w:cs="Arial"/>
          <w:szCs w:val="24"/>
          <w:lang w:val="id-ID"/>
        </w:rPr>
        <w:t>yakarta.</w:t>
      </w:r>
    </w:p>
    <w:p w:rsidR="008672F8" w:rsidRPr="0087676F" w:rsidRDefault="008672F8" w:rsidP="00561041">
      <w:pPr>
        <w:spacing w:after="120"/>
        <w:ind w:left="567" w:hanging="567"/>
        <w:jc w:val="both"/>
        <w:rPr>
          <w:rFonts w:ascii="Arial" w:eastAsia="Times New Roman" w:hAnsi="Arial" w:cs="Arial"/>
          <w:szCs w:val="24"/>
          <w:lang w:val="id-ID"/>
        </w:rPr>
      </w:pPr>
      <w:r w:rsidRPr="0087676F">
        <w:rPr>
          <w:rFonts w:ascii="Arial" w:eastAsia="Times New Roman" w:hAnsi="Arial" w:cs="Arial"/>
          <w:szCs w:val="24"/>
          <w:lang w:val="id-ID"/>
        </w:rPr>
        <w:t xml:space="preserve">Herry Tugiono. 2006, </w:t>
      </w:r>
      <w:r w:rsidRPr="0087676F">
        <w:rPr>
          <w:rFonts w:ascii="Arial" w:eastAsia="Times New Roman" w:hAnsi="Arial" w:cs="Arial"/>
          <w:i/>
          <w:szCs w:val="24"/>
          <w:lang w:val="id-ID"/>
        </w:rPr>
        <w:t>Bertanam Tomat</w:t>
      </w:r>
      <w:r w:rsidRPr="0087676F">
        <w:rPr>
          <w:rFonts w:ascii="Arial" w:eastAsia="Times New Roman" w:hAnsi="Arial" w:cs="Arial"/>
          <w:szCs w:val="24"/>
          <w:lang w:val="id-ID"/>
        </w:rPr>
        <w:t>, Penebar Swadaya. Jakarta</w:t>
      </w:r>
    </w:p>
    <w:p w:rsidR="008672F8" w:rsidRPr="0087676F" w:rsidRDefault="008672F8" w:rsidP="00561041">
      <w:pPr>
        <w:spacing w:after="120"/>
        <w:ind w:left="567" w:hanging="567"/>
        <w:jc w:val="both"/>
        <w:rPr>
          <w:rFonts w:ascii="Arial" w:eastAsia="Times New Roman" w:hAnsi="Arial" w:cs="Arial"/>
          <w:szCs w:val="24"/>
          <w:lang w:val="id-ID"/>
        </w:rPr>
      </w:pPr>
      <w:r w:rsidRPr="0087676F">
        <w:rPr>
          <w:rFonts w:ascii="Arial" w:eastAsia="Times New Roman" w:hAnsi="Arial" w:cs="Arial"/>
          <w:szCs w:val="24"/>
          <w:lang w:val="id-ID"/>
        </w:rPr>
        <w:t xml:space="preserve">Rukmana , R. 2005. </w:t>
      </w:r>
      <w:r w:rsidRPr="0087676F">
        <w:rPr>
          <w:rFonts w:ascii="Arial" w:eastAsia="Times New Roman" w:hAnsi="Arial" w:cs="Arial"/>
          <w:i/>
          <w:szCs w:val="24"/>
          <w:lang w:val="id-ID"/>
        </w:rPr>
        <w:t>Sistem Mulsa</w:t>
      </w:r>
      <w:r w:rsidRPr="0087676F">
        <w:rPr>
          <w:rFonts w:ascii="Arial" w:eastAsia="Times New Roman" w:hAnsi="Arial" w:cs="Arial"/>
          <w:szCs w:val="24"/>
          <w:lang w:val="id-ID"/>
        </w:rPr>
        <w:t>.</w:t>
      </w:r>
      <w:r w:rsidRPr="0087676F">
        <w:rPr>
          <w:rFonts w:ascii="Arial" w:eastAsia="Times New Roman" w:hAnsi="Arial" w:cs="Arial"/>
          <w:szCs w:val="24"/>
          <w:lang w:val="id-ID"/>
        </w:rPr>
        <w:t xml:space="preserve"> </w:t>
      </w:r>
      <w:r w:rsidRPr="0087676F">
        <w:rPr>
          <w:rFonts w:ascii="Arial" w:eastAsia="Times New Roman" w:hAnsi="Arial" w:cs="Arial"/>
          <w:szCs w:val="24"/>
          <w:lang w:val="id-ID"/>
        </w:rPr>
        <w:t>Yayasan Kanisius. Jakarta.</w:t>
      </w:r>
    </w:p>
    <w:p w:rsidR="008672F8" w:rsidRPr="0087676F" w:rsidRDefault="008672F8" w:rsidP="00561041">
      <w:pPr>
        <w:spacing w:after="120"/>
        <w:ind w:left="567" w:hanging="567"/>
        <w:jc w:val="both"/>
        <w:rPr>
          <w:rFonts w:ascii="Arial" w:eastAsia="Times New Roman" w:hAnsi="Arial" w:cs="Arial"/>
          <w:szCs w:val="24"/>
          <w:lang w:val="id-ID"/>
        </w:rPr>
      </w:pPr>
      <w:r w:rsidRPr="0087676F">
        <w:rPr>
          <w:rFonts w:ascii="Arial" w:eastAsia="Times New Roman" w:hAnsi="Arial" w:cs="Arial"/>
          <w:szCs w:val="24"/>
          <w:lang w:val="id-ID"/>
        </w:rPr>
        <w:lastRenderedPageBreak/>
        <w:t>Saragih</w:t>
      </w:r>
      <w:r w:rsidRPr="0087676F">
        <w:rPr>
          <w:rFonts w:ascii="Arial" w:eastAsia="Times New Roman" w:hAnsi="Arial" w:cs="Arial"/>
          <w:szCs w:val="24"/>
          <w:lang w:val="id-ID"/>
        </w:rPr>
        <w:t xml:space="preserve">, </w:t>
      </w:r>
      <w:r w:rsidRPr="0087676F">
        <w:rPr>
          <w:rFonts w:ascii="Arial" w:eastAsia="Times New Roman" w:hAnsi="Arial" w:cs="Arial"/>
          <w:szCs w:val="24"/>
          <w:lang w:val="id-ID"/>
        </w:rPr>
        <w:t>C.W.</w:t>
      </w:r>
      <w:r w:rsidRPr="0087676F">
        <w:rPr>
          <w:rFonts w:ascii="Arial" w:eastAsia="Times New Roman" w:hAnsi="Arial" w:cs="Arial"/>
          <w:szCs w:val="24"/>
          <w:lang w:val="id-ID"/>
        </w:rPr>
        <w:t xml:space="preserve"> </w:t>
      </w:r>
      <w:r w:rsidRPr="0087676F">
        <w:rPr>
          <w:rFonts w:ascii="Arial" w:eastAsia="Times New Roman" w:hAnsi="Arial" w:cs="Arial"/>
          <w:szCs w:val="24"/>
          <w:lang w:val="id-ID"/>
        </w:rPr>
        <w:t>2008.</w:t>
      </w:r>
      <w:r w:rsidRPr="0087676F">
        <w:rPr>
          <w:rFonts w:ascii="Arial" w:eastAsia="Times New Roman" w:hAnsi="Arial" w:cs="Arial"/>
          <w:szCs w:val="24"/>
          <w:lang w:val="id-ID"/>
        </w:rPr>
        <w:t xml:space="preserve"> </w:t>
      </w:r>
      <w:r w:rsidRPr="0087676F">
        <w:rPr>
          <w:rFonts w:ascii="Arial" w:eastAsia="Times New Roman" w:hAnsi="Arial" w:cs="Arial"/>
          <w:i/>
          <w:szCs w:val="24"/>
          <w:lang w:val="id-ID"/>
        </w:rPr>
        <w:t xml:space="preserve">Reson </w:t>
      </w:r>
      <w:r w:rsidRPr="0087676F">
        <w:rPr>
          <w:rFonts w:ascii="Arial" w:eastAsia="Times New Roman" w:hAnsi="Arial" w:cs="Arial"/>
          <w:i/>
          <w:szCs w:val="24"/>
          <w:lang w:val="id-ID"/>
        </w:rPr>
        <w:t>P</w:t>
      </w:r>
      <w:r w:rsidRPr="0087676F">
        <w:rPr>
          <w:rFonts w:ascii="Arial" w:eastAsia="Times New Roman" w:hAnsi="Arial" w:cs="Arial"/>
          <w:i/>
          <w:szCs w:val="24"/>
          <w:lang w:val="id-ID"/>
        </w:rPr>
        <w:t>ertumbuhan dan Produksi  Tomat (Solanum licopersicum Mill).</w:t>
      </w:r>
      <w:r w:rsidRPr="0087676F">
        <w:rPr>
          <w:rFonts w:ascii="Arial" w:eastAsia="Times New Roman" w:hAnsi="Arial" w:cs="Arial"/>
          <w:szCs w:val="24"/>
          <w:lang w:val="id-ID"/>
        </w:rPr>
        <w:t xml:space="preserve"> Skripsi. Universitas Sumatra Utara. Medan</w:t>
      </w:r>
    </w:p>
    <w:p w:rsidR="008672F8" w:rsidRPr="0087676F" w:rsidRDefault="008672F8" w:rsidP="00561041">
      <w:pPr>
        <w:spacing w:after="120"/>
        <w:ind w:left="567" w:hanging="567"/>
        <w:jc w:val="both"/>
        <w:rPr>
          <w:rFonts w:ascii="Arial" w:eastAsia="Times New Roman" w:hAnsi="Arial" w:cs="Arial"/>
          <w:szCs w:val="24"/>
          <w:lang w:val="id-ID"/>
        </w:rPr>
      </w:pPr>
      <w:r w:rsidRPr="0087676F">
        <w:rPr>
          <w:rFonts w:ascii="Arial" w:eastAsia="Times New Roman" w:hAnsi="Arial" w:cs="Arial"/>
          <w:szCs w:val="24"/>
          <w:lang w:val="id-ID"/>
        </w:rPr>
        <w:t>Soerjani,M. 2005.</w:t>
      </w:r>
      <w:r w:rsidRPr="0087676F">
        <w:rPr>
          <w:rFonts w:ascii="Arial" w:eastAsia="Times New Roman" w:hAnsi="Arial" w:cs="Arial"/>
          <w:szCs w:val="24"/>
          <w:lang w:val="id-ID"/>
        </w:rPr>
        <w:t xml:space="preserve"> </w:t>
      </w:r>
      <w:r w:rsidRPr="0087676F">
        <w:rPr>
          <w:rFonts w:ascii="Arial" w:eastAsia="Times New Roman" w:hAnsi="Arial" w:cs="Arial"/>
          <w:i/>
          <w:szCs w:val="24"/>
          <w:lang w:val="id-ID"/>
        </w:rPr>
        <w:t>Alang-alang (Imperata cylindrica L.Beauv) Pattern of Growth as Related to Its Problem of Control</w:t>
      </w:r>
      <w:r w:rsidRPr="0087676F">
        <w:rPr>
          <w:rFonts w:ascii="Arial" w:eastAsia="Times New Roman" w:hAnsi="Arial" w:cs="Arial"/>
          <w:szCs w:val="24"/>
          <w:lang w:val="id-ID"/>
        </w:rPr>
        <w:t xml:space="preserve">. </w:t>
      </w:r>
      <w:r w:rsidRPr="0087676F">
        <w:rPr>
          <w:rFonts w:ascii="Arial" w:eastAsia="Times New Roman" w:hAnsi="Arial" w:cs="Arial"/>
          <w:szCs w:val="24"/>
          <w:lang w:val="id-ID"/>
        </w:rPr>
        <w:t>Biotrop Bulletin Vol.1.</w:t>
      </w:r>
    </w:p>
    <w:p w:rsidR="002B27C9" w:rsidRPr="0087676F" w:rsidRDefault="008672F8" w:rsidP="00561041">
      <w:pPr>
        <w:spacing w:after="120"/>
        <w:ind w:left="567" w:hanging="567"/>
        <w:jc w:val="both"/>
        <w:rPr>
          <w:rFonts w:ascii="Arial" w:eastAsia="Times New Roman" w:hAnsi="Arial" w:cs="Arial"/>
          <w:szCs w:val="24"/>
          <w:lang w:val="id-ID"/>
        </w:rPr>
      </w:pPr>
      <w:r w:rsidRPr="0087676F">
        <w:rPr>
          <w:rFonts w:ascii="Arial" w:eastAsia="Times New Roman" w:hAnsi="Arial" w:cs="Arial"/>
          <w:szCs w:val="24"/>
          <w:lang w:val="id-ID"/>
        </w:rPr>
        <w:t xml:space="preserve">  Umboh, H, A. 2002. </w:t>
      </w:r>
      <w:r w:rsidRPr="0087676F">
        <w:rPr>
          <w:rFonts w:ascii="Arial" w:eastAsia="Times New Roman" w:hAnsi="Arial" w:cs="Arial"/>
          <w:i/>
          <w:szCs w:val="24"/>
          <w:lang w:val="id-ID"/>
        </w:rPr>
        <w:t>Petunjuk Penggunaan Mulsa.</w:t>
      </w:r>
      <w:r w:rsidRPr="0087676F">
        <w:rPr>
          <w:rFonts w:ascii="Arial" w:eastAsia="Times New Roman" w:hAnsi="Arial" w:cs="Arial"/>
          <w:szCs w:val="24"/>
          <w:lang w:val="id-ID"/>
        </w:rPr>
        <w:t xml:space="preserve"> Penebar Swadaya. </w:t>
      </w:r>
      <w:r w:rsidRPr="0087676F">
        <w:rPr>
          <w:rFonts w:ascii="Arial" w:eastAsia="Times New Roman" w:hAnsi="Arial" w:cs="Arial"/>
          <w:szCs w:val="24"/>
          <w:lang w:val="id-ID"/>
        </w:rPr>
        <w:t>Jakarta</w:t>
      </w:r>
    </w:p>
    <w:p w:rsidR="008672F8" w:rsidRPr="0087676F" w:rsidRDefault="008672F8" w:rsidP="008672F8">
      <w:pPr>
        <w:spacing w:after="120" w:line="240" w:lineRule="auto"/>
        <w:ind w:left="567" w:hanging="567"/>
        <w:jc w:val="both"/>
        <w:rPr>
          <w:rFonts w:ascii="Arial" w:eastAsia="Times New Roman" w:hAnsi="Arial" w:cs="Arial"/>
          <w:szCs w:val="24"/>
          <w:lang w:val="id-ID"/>
        </w:rPr>
        <w:sectPr w:rsidR="008672F8" w:rsidRPr="0087676F" w:rsidSect="008672F8">
          <w:type w:val="continuous"/>
          <w:pgSz w:w="11907" w:h="16840" w:code="9"/>
          <w:pgMar w:top="1701" w:right="1701" w:bottom="2268" w:left="2268" w:header="720" w:footer="720" w:gutter="0"/>
          <w:cols w:num="2" w:space="720"/>
          <w:docGrid w:linePitch="360"/>
        </w:sectPr>
      </w:pPr>
      <w:bookmarkStart w:id="0" w:name="_GoBack"/>
      <w:bookmarkEnd w:id="0"/>
    </w:p>
    <w:p w:rsidR="002B27C9" w:rsidRPr="0087676F" w:rsidRDefault="002B27C9" w:rsidP="002B27C9">
      <w:pPr>
        <w:spacing w:line="240" w:lineRule="auto"/>
        <w:ind w:left="1418" w:hanging="1418"/>
        <w:jc w:val="both"/>
        <w:rPr>
          <w:rFonts w:ascii="Arial" w:eastAsia="Times New Roman" w:hAnsi="Arial" w:cs="Arial"/>
          <w:sz w:val="20"/>
          <w:szCs w:val="24"/>
          <w:lang w:val="id-ID"/>
        </w:rPr>
      </w:pPr>
    </w:p>
    <w:p w:rsidR="002B27C9" w:rsidRPr="0087676F" w:rsidRDefault="002B27C9" w:rsidP="002B27C9">
      <w:pPr>
        <w:spacing w:after="0" w:line="240" w:lineRule="auto"/>
        <w:jc w:val="both"/>
        <w:rPr>
          <w:rFonts w:ascii="Arial" w:eastAsia="Times New Roman" w:hAnsi="Arial" w:cs="Arial"/>
          <w:szCs w:val="24"/>
          <w:lang w:val="id-ID"/>
        </w:rPr>
      </w:pPr>
    </w:p>
    <w:p w:rsidR="002B27C9" w:rsidRPr="0087676F" w:rsidRDefault="002B27C9" w:rsidP="002B27C9">
      <w:pPr>
        <w:spacing w:after="0" w:line="240" w:lineRule="auto"/>
        <w:ind w:left="1418" w:hanging="1418"/>
        <w:jc w:val="both"/>
        <w:rPr>
          <w:rFonts w:ascii="Arial" w:eastAsia="Times New Roman" w:hAnsi="Arial" w:cs="Arial"/>
          <w:szCs w:val="24"/>
          <w:lang w:val="id-ID"/>
        </w:rPr>
      </w:pPr>
    </w:p>
    <w:p w:rsidR="002B27C9" w:rsidRPr="0087676F" w:rsidRDefault="002B27C9" w:rsidP="002B27C9">
      <w:pPr>
        <w:spacing w:after="0" w:line="240" w:lineRule="auto"/>
        <w:ind w:left="1418" w:hanging="1418"/>
        <w:jc w:val="both"/>
        <w:rPr>
          <w:rFonts w:ascii="Arial" w:eastAsia="Times New Roman" w:hAnsi="Arial" w:cs="Arial"/>
          <w:szCs w:val="24"/>
          <w:lang w:val="id-ID"/>
        </w:rPr>
        <w:sectPr w:rsidR="002B27C9" w:rsidRPr="0087676F" w:rsidSect="008672F8">
          <w:type w:val="continuous"/>
          <w:pgSz w:w="11907" w:h="16840" w:code="9"/>
          <w:pgMar w:top="1701" w:right="1701" w:bottom="2268" w:left="2268" w:header="720" w:footer="720" w:gutter="0"/>
          <w:cols w:num="2" w:space="720"/>
          <w:docGrid w:linePitch="360"/>
        </w:sectPr>
      </w:pPr>
    </w:p>
    <w:p w:rsidR="002B27C9" w:rsidRPr="0087676F" w:rsidRDefault="002B27C9" w:rsidP="002B27C9">
      <w:pPr>
        <w:spacing w:after="0" w:line="240" w:lineRule="auto"/>
        <w:ind w:left="1418" w:hanging="1418"/>
        <w:jc w:val="both"/>
        <w:rPr>
          <w:rFonts w:ascii="Arial" w:eastAsia="Times New Roman" w:hAnsi="Arial" w:cs="Arial"/>
          <w:sz w:val="20"/>
          <w:szCs w:val="24"/>
          <w:lang w:val="id-ID"/>
        </w:rPr>
      </w:pPr>
    </w:p>
    <w:p w:rsidR="002B27C9" w:rsidRPr="0087676F" w:rsidRDefault="002B27C9" w:rsidP="002B27C9">
      <w:pPr>
        <w:spacing w:after="0"/>
        <w:ind w:firstLine="567"/>
        <w:jc w:val="both"/>
        <w:rPr>
          <w:rFonts w:ascii="Arial" w:hAnsi="Arial" w:cs="Arial"/>
          <w:lang w:val="id-ID"/>
        </w:rPr>
      </w:pPr>
    </w:p>
    <w:sectPr w:rsidR="002B27C9" w:rsidRPr="0087676F" w:rsidSect="008672F8">
      <w:type w:val="continuous"/>
      <w:pgSz w:w="11907" w:h="16840" w:code="9"/>
      <w:pgMar w:top="1701" w:right="1701" w:bottom="2268" w:left="226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916" w:rsidRDefault="00BB3916" w:rsidP="00510D4E">
      <w:pPr>
        <w:spacing w:after="0" w:line="240" w:lineRule="auto"/>
      </w:pPr>
      <w:r>
        <w:separator/>
      </w:r>
    </w:p>
  </w:endnote>
  <w:endnote w:type="continuationSeparator" w:id="0">
    <w:p w:rsidR="00BB3916" w:rsidRDefault="00BB3916" w:rsidP="00510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D4E" w:rsidRPr="00263D26" w:rsidRDefault="00510D4E" w:rsidP="00510D4E">
    <w:pPr>
      <w:pStyle w:val="Footer"/>
      <w:numPr>
        <w:ilvl w:val="0"/>
        <w:numId w:val="1"/>
      </w:numPr>
      <w:ind w:left="284" w:hanging="284"/>
      <w:rPr>
        <w:rFonts w:ascii="Arial" w:hAnsi="Arial" w:cs="Arial"/>
        <w:sz w:val="20"/>
        <w:szCs w:val="20"/>
      </w:rPr>
    </w:pPr>
    <w:r>
      <w:rPr>
        <w:noProof/>
      </w:rPr>
      <mc:AlternateContent>
        <mc:Choice Requires="wps">
          <w:drawing>
            <wp:anchor distT="4294967295" distB="4294967295" distL="114300" distR="114300" simplePos="0" relativeHeight="251659264" behindDoc="0" locked="0" layoutInCell="1" allowOverlap="1" wp14:anchorId="612BD751" wp14:editId="69F038B5">
              <wp:simplePos x="0" y="0"/>
              <wp:positionH relativeFrom="column">
                <wp:posOffset>6985</wp:posOffset>
              </wp:positionH>
              <wp:positionV relativeFrom="paragraph">
                <wp:posOffset>-150496</wp:posOffset>
              </wp:positionV>
              <wp:extent cx="282892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289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11.85pt" to="223.3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sY54wEAACkEAAAOAAAAZHJzL2Uyb0RvYy54bWysU02P2yAUvFfa/4C4b+xYaptacfaQ1e5l&#10;1UZN+wNYDDEq8BDQ2Pn3feCPbLtVpVa9IMObGd4Mz9u7wWhyFj4osA1dr0pKhOXQKntq6NcvD7cb&#10;SkJktmUarGjoRQR6t7t5s+1dLSroQLfCExSxoe5dQ7sYXV0UgXfCsLACJywWJXjDIm79qWg961Hd&#10;6KIqy3dFD751HrgIAU/vxyLdZX0pBY+fpAwiEt1Q7C3m1ef1Oa3Fbsvqk2euU3xqg/1DF4Ypi5cu&#10;UvcsMvLdq1dSRnEPAWRccTAFSKm4yB7Qzbr8xc2xY05kLxhOcEtM4f/J8o/ngyeqxbejxDKDT3SM&#10;nqlTF8kerMUAwZN1yql3oUb43h58csoHe3RPwL8FrBU/FdMmuBE2SG8SHK2SIed+WXIXQyQcD6tN&#10;tflQvaWEz7WC1TPR+RAfBRiSPhqqlU2RsJqdn0JMV7N6hqRjbUmPZqr3ZZlhAbRqH5TWqZjHSuy1&#10;J2eGAxGHbAwVXqBwp+3kaDSR7cSLFqP+ZyExMGx7PV6QRvWqyTgXNs662iI60SR2sBCnzv5EnPCJ&#10;KvIY/w15YeSbwcaFbJQF/7u2r1HIET8nMPpOETxDezn4+bFxHnP207+TBv7lPtOvf/juBwAAAP//&#10;AwBQSwMEFAAGAAgAAAAhANrVNAbbAAAACQEAAA8AAABkcnMvZG93bnJldi54bWxMj81qwzAQhO+F&#10;voPYQm+JnB+c4loOoZAHSFoovW2k9U8rrYwlx87bV4VCe5ydYfabcj87K640hM6zgtUyA0Gsvem4&#10;UfD2elw8gQgR2aD1TApuFGBf3d+VWBg/8Ymu59iIVMKhQAVtjH0hZdAtOQxL3xMnr/aDw5jk0Egz&#10;4JTKnZXrLMulw47ThxZ7emlJf51Hp+Ajm+z4qeuj3uDtnU8Htxtqp9Tjw3x4BhFpjn9h+MFP6FAl&#10;posf2QRhk16loILFerMDkfztNs9BXH4vsirl/wXVNwAAAP//AwBQSwECLQAUAAYACAAAACEAtoM4&#10;kv4AAADhAQAAEwAAAAAAAAAAAAAAAAAAAAAAW0NvbnRlbnRfVHlwZXNdLnhtbFBLAQItABQABgAI&#10;AAAAIQA4/SH/1gAAAJQBAAALAAAAAAAAAAAAAAAAAC8BAABfcmVscy8ucmVsc1BLAQItABQABgAI&#10;AAAAIQBpqsY54wEAACkEAAAOAAAAAAAAAAAAAAAAAC4CAABkcnMvZTJvRG9jLnhtbFBLAQItABQA&#10;BgAIAAAAIQDa1TQG2wAAAAkBAAAPAAAAAAAAAAAAAAAAAD0EAABkcnMvZG93bnJldi54bWxQSwUG&#10;AAAAAAQABADzAAAARQUAAAAA&#10;" strokecolor="black [3213]" strokeweight="1pt">
              <o:lock v:ext="edit" shapetype="f"/>
            </v:line>
          </w:pict>
        </mc:Fallback>
      </mc:AlternateContent>
    </w:r>
    <w:r w:rsidRPr="00263D26">
      <w:rPr>
        <w:rFonts w:ascii="Arial" w:hAnsi="Arial" w:cs="Arial"/>
        <w:sz w:val="20"/>
        <w:szCs w:val="20"/>
      </w:rPr>
      <w:t>Staf Pengajar Program Studi Agroteknologi,</w:t>
    </w:r>
  </w:p>
  <w:p w:rsidR="00510D4E" w:rsidRDefault="00510D4E" w:rsidP="00510D4E">
    <w:pPr>
      <w:pStyle w:val="Footer"/>
      <w:ind w:left="284"/>
      <w:jc w:val="both"/>
    </w:pPr>
    <w:r w:rsidRPr="00263D26">
      <w:rPr>
        <w:rFonts w:ascii="Arial" w:hAnsi="Arial" w:cs="Arial"/>
        <w:sz w:val="20"/>
        <w:szCs w:val="20"/>
      </w:rPr>
      <w:t>Fakultas Pertanian, Universitas Sintuwu Maroso</w:t>
    </w:r>
  </w:p>
  <w:p w:rsidR="00510D4E" w:rsidRDefault="00510D4E">
    <w:pPr>
      <w:pStyle w:val="Footer"/>
    </w:pPr>
  </w:p>
  <w:p w:rsidR="00510D4E" w:rsidRDefault="00510D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6473735"/>
      <w:docPartObj>
        <w:docPartGallery w:val="Page Numbers (Bottom of Page)"/>
        <w:docPartUnique/>
      </w:docPartObj>
    </w:sdtPr>
    <w:sdtEndPr>
      <w:rPr>
        <w:rFonts w:ascii="Arial" w:hAnsi="Arial" w:cs="Arial"/>
        <w:noProof/>
        <w:sz w:val="20"/>
      </w:rPr>
    </w:sdtEndPr>
    <w:sdtContent>
      <w:p w:rsidR="00510D4E" w:rsidRPr="00510D4E" w:rsidRDefault="00510D4E">
        <w:pPr>
          <w:pStyle w:val="Footer"/>
          <w:jc w:val="right"/>
          <w:rPr>
            <w:rFonts w:ascii="Arial" w:hAnsi="Arial" w:cs="Arial"/>
            <w:sz w:val="20"/>
          </w:rPr>
        </w:pPr>
        <w:r w:rsidRPr="00510D4E">
          <w:rPr>
            <w:rFonts w:ascii="Arial" w:hAnsi="Arial" w:cs="Arial"/>
            <w:sz w:val="20"/>
          </w:rPr>
          <w:fldChar w:fldCharType="begin"/>
        </w:r>
        <w:r w:rsidRPr="00510D4E">
          <w:rPr>
            <w:rFonts w:ascii="Arial" w:hAnsi="Arial" w:cs="Arial"/>
            <w:sz w:val="20"/>
          </w:rPr>
          <w:instrText xml:space="preserve"> PAGE   \* MERGEFORMAT </w:instrText>
        </w:r>
        <w:r w:rsidRPr="00510D4E">
          <w:rPr>
            <w:rFonts w:ascii="Arial" w:hAnsi="Arial" w:cs="Arial"/>
            <w:sz w:val="20"/>
          </w:rPr>
          <w:fldChar w:fldCharType="separate"/>
        </w:r>
        <w:r w:rsidR="0087676F">
          <w:rPr>
            <w:rFonts w:ascii="Arial" w:hAnsi="Arial" w:cs="Arial"/>
            <w:noProof/>
            <w:sz w:val="20"/>
          </w:rPr>
          <w:t>34</w:t>
        </w:r>
        <w:r w:rsidRPr="00510D4E">
          <w:rPr>
            <w:rFonts w:ascii="Arial" w:hAnsi="Arial" w:cs="Arial"/>
            <w:noProof/>
            <w:sz w:val="20"/>
          </w:rPr>
          <w:fldChar w:fldCharType="end"/>
        </w:r>
      </w:p>
    </w:sdtContent>
  </w:sdt>
  <w:p w:rsidR="00510D4E" w:rsidRDefault="00510D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916" w:rsidRDefault="00BB3916" w:rsidP="00510D4E">
      <w:pPr>
        <w:spacing w:after="0" w:line="240" w:lineRule="auto"/>
      </w:pPr>
      <w:r>
        <w:separator/>
      </w:r>
    </w:p>
  </w:footnote>
  <w:footnote w:type="continuationSeparator" w:id="0">
    <w:p w:rsidR="00BB3916" w:rsidRDefault="00BB3916" w:rsidP="00510D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D4E" w:rsidRPr="009403B5" w:rsidRDefault="00510D4E" w:rsidP="00510D4E">
    <w:pPr>
      <w:pStyle w:val="Header"/>
      <w:tabs>
        <w:tab w:val="clear" w:pos="4680"/>
        <w:tab w:val="center" w:pos="7088"/>
      </w:tabs>
    </w:pPr>
    <w:r>
      <w:rPr>
        <w:rFonts w:ascii="Arial" w:hAnsi="Arial" w:cs="Arial"/>
        <w:i/>
      </w:rPr>
      <w:t>Jurnal AgroPet Vol.</w:t>
    </w:r>
    <w:r w:rsidRPr="000D182E">
      <w:rPr>
        <w:rFonts w:ascii="Arial" w:hAnsi="Arial" w:cs="Arial"/>
        <w:i/>
      </w:rPr>
      <w:t xml:space="preserve"> </w:t>
    </w:r>
    <w:r>
      <w:rPr>
        <w:rFonts w:ascii="Arial" w:hAnsi="Arial" w:cs="Arial"/>
        <w:i/>
      </w:rPr>
      <w:t>10 Nomor 1 Juni 2013</w:t>
    </w:r>
    <w:r>
      <w:rPr>
        <w:rFonts w:ascii="Arial" w:hAnsi="Arial" w:cs="Arial"/>
        <w:i/>
      </w:rPr>
      <w:tab/>
    </w:r>
    <w:r w:rsidRPr="00B168DE">
      <w:rPr>
        <w:rFonts w:ascii="Arial" w:hAnsi="Arial" w:cs="Arial"/>
        <w:i/>
      </w:rPr>
      <w:t>ISSN</w:t>
    </w:r>
    <w:r>
      <w:rPr>
        <w:rFonts w:ascii="Arial" w:hAnsi="Arial" w:cs="Arial"/>
        <w:i/>
      </w:rPr>
      <w:t xml:space="preserve">: </w:t>
    </w:r>
    <w:r w:rsidRPr="00F20C09">
      <w:rPr>
        <w:rFonts w:ascii="Arial" w:hAnsi="Arial" w:cs="Arial"/>
        <w:i/>
      </w:rPr>
      <w:t>1693-9158</w:t>
    </w:r>
    <w:r>
      <w:ptab w:relativeTo="margin" w:alignment="right" w:leader="none"/>
    </w:r>
  </w:p>
  <w:p w:rsidR="00510D4E" w:rsidRDefault="00510D4E">
    <w:pPr>
      <w:pStyle w:val="Header"/>
    </w:pPr>
  </w:p>
  <w:p w:rsidR="00510D4E" w:rsidRDefault="00510D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D4E" w:rsidRDefault="00510D4E">
    <w:pPr>
      <w:pStyle w:val="Header"/>
    </w:pPr>
  </w:p>
  <w:p w:rsidR="00510D4E" w:rsidRDefault="00510D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896613"/>
    <w:multiLevelType w:val="hybridMultilevel"/>
    <w:tmpl w:val="5D68C724"/>
    <w:lvl w:ilvl="0" w:tplc="57B055FA">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7C9"/>
    <w:rsid w:val="002B27C9"/>
    <w:rsid w:val="00510D4E"/>
    <w:rsid w:val="00561041"/>
    <w:rsid w:val="005703F4"/>
    <w:rsid w:val="00703F5A"/>
    <w:rsid w:val="008672F8"/>
    <w:rsid w:val="0087676F"/>
    <w:rsid w:val="00BB3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0D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0D4E"/>
  </w:style>
  <w:style w:type="paragraph" w:styleId="Footer">
    <w:name w:val="footer"/>
    <w:basedOn w:val="Normal"/>
    <w:link w:val="FooterChar"/>
    <w:uiPriority w:val="99"/>
    <w:unhideWhenUsed/>
    <w:rsid w:val="00510D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0D4E"/>
  </w:style>
  <w:style w:type="paragraph" w:styleId="BalloonText">
    <w:name w:val="Balloon Text"/>
    <w:basedOn w:val="Normal"/>
    <w:link w:val="BalloonTextChar"/>
    <w:uiPriority w:val="99"/>
    <w:semiHidden/>
    <w:unhideWhenUsed/>
    <w:rsid w:val="00510D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0D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0D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0D4E"/>
  </w:style>
  <w:style w:type="paragraph" w:styleId="Footer">
    <w:name w:val="footer"/>
    <w:basedOn w:val="Normal"/>
    <w:link w:val="FooterChar"/>
    <w:uiPriority w:val="99"/>
    <w:unhideWhenUsed/>
    <w:rsid w:val="00510D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0D4E"/>
  </w:style>
  <w:style w:type="paragraph" w:styleId="BalloonText">
    <w:name w:val="Balloon Text"/>
    <w:basedOn w:val="Normal"/>
    <w:link w:val="BalloonTextChar"/>
    <w:uiPriority w:val="99"/>
    <w:semiHidden/>
    <w:unhideWhenUsed/>
    <w:rsid w:val="00510D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0D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4FF"/>
    <w:rsid w:val="002A44FF"/>
    <w:rsid w:val="00F17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ADD852E31D4684BD64DB928B9976E0">
    <w:name w:val="BBADD852E31D4684BD64DB928B9976E0"/>
    <w:rsid w:val="002A44FF"/>
  </w:style>
  <w:style w:type="paragraph" w:customStyle="1" w:styleId="8C3732ED070F467D9FC141CD6264E2D4">
    <w:name w:val="8C3732ED070F467D9FC141CD6264E2D4"/>
    <w:rsid w:val="002A44F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ADD852E31D4684BD64DB928B9976E0">
    <w:name w:val="BBADD852E31D4684BD64DB928B9976E0"/>
    <w:rsid w:val="002A44FF"/>
  </w:style>
  <w:style w:type="paragraph" w:customStyle="1" w:styleId="8C3732ED070F467D9FC141CD6264E2D4">
    <w:name w:val="8C3732ED070F467D9FC141CD6264E2D4"/>
    <w:rsid w:val="002A44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EF4A7-4E25-40CD-A0B6-69B360514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2083</Words>
  <Characters>11876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Kamelia</dc:creator>
  <cp:lastModifiedBy>Kamelia</cp:lastModifiedBy>
  <cp:revision>4</cp:revision>
  <dcterms:created xsi:type="dcterms:W3CDTF">2013-12-04T08:46:00Z</dcterms:created>
  <dcterms:modified xsi:type="dcterms:W3CDTF">2013-12-04T09:16:00Z</dcterms:modified>
</cp:coreProperties>
</file>